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76" w:rsidRDefault="009C1DF2">
      <w:pPr>
        <w:widowControl w:val="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5625464</wp:posOffset>
                </wp:positionH>
                <wp:positionV relativeFrom="paragraph">
                  <wp:posOffset>11430</wp:posOffset>
                </wp:positionV>
                <wp:extent cx="73025" cy="400050"/>
                <wp:effectExtent l="0" t="0" r="22225" b="1905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E2376" w:rsidRDefault="006E2376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:rsidR="006E2376" w:rsidRDefault="006E23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442.95pt;margin-top:.9pt;width:5.75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">
                <v:textbox>
                  <w:txbxContent>
                    <w:p w:rsidR="006E2376" w:rsidRDefault="006E2376">
                      <w:pPr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</w:p>
                    <w:p w:rsidR="006E2376" w:rsidRDefault="006E2376">
                      <w:pPr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 xml:space="preserve"> «</w:t>
      </w:r>
      <w:r w:rsidR="0057123B">
        <w:rPr>
          <w:sz w:val="28"/>
        </w:rPr>
        <w:t>КРАСНОДОНЕЦКОЕ</w:t>
      </w:r>
      <w:r>
        <w:rPr>
          <w:sz w:val="28"/>
        </w:rPr>
        <w:t xml:space="preserve"> СЕЛЬСКОЕ ПОСЕЛЕНИЕ»</w:t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="0057123B">
        <w:rPr>
          <w:sz w:val="28"/>
        </w:rPr>
        <w:t>КРАСНОДОНЕЦКОГО</w:t>
      </w:r>
      <w:r>
        <w:rPr>
          <w:sz w:val="28"/>
        </w:rPr>
        <w:t xml:space="preserve"> СЕЛЬСКОГО ПОСЕЛЕНИЯ</w:t>
      </w:r>
    </w:p>
    <w:p w:rsidR="006E2376" w:rsidRDefault="006E2376">
      <w:pPr>
        <w:widowControl w:val="0"/>
        <w:jc w:val="center"/>
        <w:rPr>
          <w:sz w:val="28"/>
        </w:rPr>
      </w:pPr>
    </w:p>
    <w:p w:rsidR="006E2376" w:rsidRDefault="009C1DF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E2376" w:rsidRDefault="009C1DF2">
      <w:pPr>
        <w:widowControl w:val="0"/>
        <w:jc w:val="center"/>
        <w:rPr>
          <w:sz w:val="28"/>
        </w:rPr>
      </w:pPr>
      <w:r>
        <w:rPr>
          <w:sz w:val="28"/>
        </w:rPr>
        <w:t xml:space="preserve">от </w:t>
      </w:r>
      <w:r w:rsidR="00703E0B">
        <w:rPr>
          <w:sz w:val="28"/>
        </w:rPr>
        <w:t xml:space="preserve">16 марта </w:t>
      </w:r>
      <w:bookmarkStart w:id="0" w:name="_GoBack"/>
      <w:bookmarkEnd w:id="0"/>
      <w:r>
        <w:rPr>
          <w:sz w:val="28"/>
        </w:rPr>
        <w:t xml:space="preserve">2026  № </w:t>
      </w:r>
      <w:r w:rsidR="00703E0B">
        <w:rPr>
          <w:sz w:val="28"/>
        </w:rPr>
        <w:t>38</w:t>
      </w:r>
    </w:p>
    <w:p w:rsidR="006E2376" w:rsidRDefault="0057123B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раснодонецкая</w:t>
      </w:r>
      <w:proofErr w:type="spellEnd"/>
    </w:p>
    <w:p w:rsidR="006E2376" w:rsidRDefault="006E2376">
      <w:pPr>
        <w:ind w:firstLine="709"/>
        <w:rPr>
          <w:sz w:val="28"/>
        </w:rPr>
      </w:pPr>
    </w:p>
    <w:p w:rsidR="006E2376" w:rsidRDefault="009C1DF2">
      <w:pPr>
        <w:jc w:val="center"/>
        <w:rPr>
          <w:b/>
          <w:sz w:val="28"/>
        </w:rPr>
      </w:pPr>
      <w:r>
        <w:rPr>
          <w:b/>
          <w:sz w:val="28"/>
        </w:rPr>
        <w:t xml:space="preserve">О признании </w:t>
      </w:r>
      <w:proofErr w:type="gramStart"/>
      <w:r>
        <w:rPr>
          <w:b/>
          <w:sz w:val="28"/>
        </w:rPr>
        <w:t>утратившими</w:t>
      </w:r>
      <w:proofErr w:type="gramEnd"/>
      <w:r>
        <w:rPr>
          <w:b/>
          <w:sz w:val="28"/>
        </w:rPr>
        <w:t xml:space="preserve"> силу некоторых постановлений Администрации </w:t>
      </w:r>
      <w:r w:rsidR="0057123B">
        <w:rPr>
          <w:b/>
          <w:sz w:val="28"/>
        </w:rPr>
        <w:t>Краснодонецкого</w:t>
      </w:r>
      <w:r>
        <w:rPr>
          <w:b/>
          <w:sz w:val="28"/>
        </w:rPr>
        <w:t xml:space="preserve"> сельского поселения</w:t>
      </w:r>
    </w:p>
    <w:p w:rsidR="006E2376" w:rsidRDefault="006E2376">
      <w:pPr>
        <w:ind w:firstLine="567"/>
        <w:jc w:val="center"/>
        <w:rPr>
          <w:sz w:val="28"/>
        </w:rPr>
      </w:pPr>
    </w:p>
    <w:p w:rsidR="006E2376" w:rsidRDefault="009C1DF2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Федерации», Администрация </w:t>
      </w:r>
      <w:r w:rsidR="0057123B">
        <w:rPr>
          <w:sz w:val="28"/>
        </w:rPr>
        <w:t>Краснодонецкого</w:t>
      </w:r>
      <w:r>
        <w:rPr>
          <w:sz w:val="28"/>
        </w:rPr>
        <w:t xml:space="preserve"> сельского поселения </w:t>
      </w:r>
      <w:r>
        <w:rPr>
          <w:b/>
          <w:spacing w:val="24"/>
          <w:sz w:val="28"/>
        </w:rPr>
        <w:t>постановляет:</w:t>
      </w:r>
    </w:p>
    <w:p w:rsidR="006E2376" w:rsidRDefault="009C1DF2">
      <w:pPr>
        <w:ind w:firstLine="567"/>
        <w:jc w:val="both"/>
        <w:rPr>
          <w:sz w:val="28"/>
        </w:rPr>
      </w:pPr>
      <w:r>
        <w:rPr>
          <w:sz w:val="28"/>
        </w:rPr>
        <w:t xml:space="preserve">1. Признать утратившими силу постановления Администрации </w:t>
      </w:r>
      <w:r w:rsidR="0057123B">
        <w:rPr>
          <w:sz w:val="28"/>
        </w:rPr>
        <w:t>Краснодонецкого с</w:t>
      </w:r>
      <w:r>
        <w:rPr>
          <w:sz w:val="28"/>
        </w:rPr>
        <w:t>ельского поселения:</w:t>
      </w:r>
    </w:p>
    <w:p w:rsidR="006E2376" w:rsidRDefault="009C1DF2">
      <w:pPr>
        <w:ind w:firstLine="567"/>
        <w:jc w:val="both"/>
        <w:rPr>
          <w:sz w:val="28"/>
        </w:rPr>
      </w:pPr>
      <w:r>
        <w:rPr>
          <w:sz w:val="28"/>
        </w:rPr>
        <w:t>-  от 01.03.2019 № 23 «</w:t>
      </w:r>
      <w:r w:rsidRPr="009C1DF2">
        <w:rPr>
          <w:sz w:val="28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Краснодонецкого сельского поселения на официальном сайте Администрации Краснодонецкого сельского поселения и предоставления этих сведений средствам массовой информации</w:t>
      </w:r>
      <w:r>
        <w:rPr>
          <w:sz w:val="28"/>
        </w:rPr>
        <w:t>»;</w:t>
      </w:r>
    </w:p>
    <w:p w:rsidR="006E2376" w:rsidRDefault="009C1DF2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- от 15.06.2022 № 67 «</w:t>
      </w:r>
      <w:r w:rsidRPr="009C1DF2">
        <w:rPr>
          <w:sz w:val="28"/>
        </w:rPr>
        <w:t xml:space="preserve">О внесении изменений в Постановление Администрации Краснодонецкого сельского поселения «Об утверждении порядка размещения </w:t>
      </w:r>
      <w:r w:rsidRPr="009C1DF2">
        <w:rPr>
          <w:bCs/>
          <w:sz w:val="28"/>
        </w:rPr>
        <w:t>сведений о доходах, об имуществе и обязательствах имущественного характера лиц, замещающих должности муниципальной службы в Администрации Краснодонецкого сельского поселения на официальном сайте Администрации Краснодонецкого сельского поселения и предоставления этих сведений средствам массовой информации» от 01.03.2019 № 23</w:t>
      </w:r>
      <w:r>
        <w:rPr>
          <w:sz w:val="28"/>
        </w:rPr>
        <w:t>».</w:t>
      </w:r>
      <w:proofErr w:type="gramEnd"/>
    </w:p>
    <w:p w:rsidR="006E2376" w:rsidRDefault="009C1DF2">
      <w:pPr>
        <w:ind w:firstLine="567"/>
        <w:jc w:val="both"/>
        <w:rPr>
          <w:sz w:val="28"/>
        </w:rPr>
      </w:pPr>
      <w:r>
        <w:rPr>
          <w:sz w:val="28"/>
        </w:rPr>
        <w:t>4. Настоящее постановление подлежит официальному опубликованию.</w:t>
      </w:r>
    </w:p>
    <w:p w:rsidR="006E2376" w:rsidRDefault="009C1DF2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ведущего специалиста по кадрам и работе с представительным органом  </w:t>
      </w:r>
      <w:proofErr w:type="spellStart"/>
      <w:r>
        <w:rPr>
          <w:sz w:val="28"/>
        </w:rPr>
        <w:t>Терешину</w:t>
      </w:r>
      <w:proofErr w:type="spellEnd"/>
      <w:r>
        <w:rPr>
          <w:sz w:val="28"/>
        </w:rPr>
        <w:t xml:space="preserve"> Л.С.</w:t>
      </w:r>
    </w:p>
    <w:p w:rsidR="009C1DF2" w:rsidRDefault="009C1DF2">
      <w:pPr>
        <w:ind w:firstLine="567"/>
        <w:contextualSpacing/>
        <w:jc w:val="both"/>
        <w:rPr>
          <w:sz w:val="28"/>
        </w:rPr>
      </w:pPr>
    </w:p>
    <w:p w:rsidR="009C1DF2" w:rsidRDefault="009C1DF2">
      <w:pPr>
        <w:jc w:val="both"/>
        <w:rPr>
          <w:sz w:val="28"/>
        </w:rPr>
      </w:pPr>
      <w:r>
        <w:rPr>
          <w:sz w:val="28"/>
        </w:rPr>
        <w:t xml:space="preserve">Главы Администрации </w:t>
      </w:r>
    </w:p>
    <w:p w:rsidR="006E2376" w:rsidRDefault="009C1DF2">
      <w:pPr>
        <w:jc w:val="both"/>
        <w:rPr>
          <w:b/>
          <w:sz w:val="28"/>
        </w:rPr>
      </w:pPr>
      <w:r>
        <w:rPr>
          <w:sz w:val="28"/>
        </w:rPr>
        <w:t xml:space="preserve">Краснодонецкого сельского поселения                               </w:t>
      </w:r>
      <w:proofErr w:type="spellStart"/>
      <w:r>
        <w:rPr>
          <w:sz w:val="28"/>
        </w:rPr>
        <w:t>В.И.Убийко</w:t>
      </w:r>
      <w:proofErr w:type="spellEnd"/>
    </w:p>
    <w:p w:rsidR="006E2376" w:rsidRDefault="009C1DF2">
      <w:pPr>
        <w:spacing w:line="192" w:lineRule="auto"/>
        <w:jc w:val="both"/>
        <w:rPr>
          <w:b/>
          <w:sz w:val="28"/>
        </w:rPr>
      </w:pPr>
      <w:r>
        <w:rPr>
          <w:sz w:val="28"/>
        </w:rPr>
        <w:t>Проект подготовил</w:t>
      </w:r>
    </w:p>
    <w:p w:rsidR="009C1DF2" w:rsidRDefault="009C1DF2">
      <w:pPr>
        <w:jc w:val="both"/>
        <w:rPr>
          <w:sz w:val="28"/>
        </w:rPr>
      </w:pPr>
      <w:r>
        <w:rPr>
          <w:sz w:val="28"/>
        </w:rPr>
        <w:t xml:space="preserve">Ведущий специалист  </w:t>
      </w:r>
    </w:p>
    <w:p w:rsidR="009C1DF2" w:rsidRDefault="009C1DF2">
      <w:pPr>
        <w:jc w:val="both"/>
        <w:rPr>
          <w:sz w:val="28"/>
        </w:rPr>
      </w:pPr>
      <w:r w:rsidRPr="009C1DF2">
        <w:rPr>
          <w:sz w:val="28"/>
        </w:rPr>
        <w:t xml:space="preserve">по кадрам и работе  </w:t>
      </w:r>
    </w:p>
    <w:p w:rsidR="006E2376" w:rsidRDefault="009C1DF2">
      <w:pPr>
        <w:jc w:val="both"/>
        <w:rPr>
          <w:sz w:val="28"/>
        </w:rPr>
      </w:pPr>
      <w:r>
        <w:rPr>
          <w:sz w:val="28"/>
        </w:rPr>
        <w:t xml:space="preserve">с </w:t>
      </w:r>
      <w:r w:rsidRPr="009C1DF2">
        <w:rPr>
          <w:sz w:val="28"/>
        </w:rPr>
        <w:t>представительным органом</w:t>
      </w:r>
      <w:r>
        <w:rPr>
          <w:sz w:val="28"/>
        </w:rPr>
        <w:t xml:space="preserve">                                              </w:t>
      </w:r>
      <w:proofErr w:type="spellStart"/>
      <w:r>
        <w:rPr>
          <w:sz w:val="28"/>
        </w:rPr>
        <w:t>Л.С.Терешина</w:t>
      </w:r>
      <w:proofErr w:type="spellEnd"/>
    </w:p>
    <w:sectPr w:rsidR="006E2376">
      <w:pgSz w:w="11908" w:h="1684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E2376"/>
    <w:rsid w:val="0057123B"/>
    <w:rsid w:val="006E2376"/>
    <w:rsid w:val="00703E0B"/>
    <w:rsid w:val="009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annotation text"/>
    <w:basedOn w:val="a"/>
    <w:link w:val="a9"/>
    <w:rPr>
      <w:sz w:val="20"/>
    </w:rPr>
  </w:style>
  <w:style w:type="character" w:customStyle="1" w:styleId="a9">
    <w:name w:val="Текст примечания Знак"/>
    <w:basedOn w:val="1"/>
    <w:link w:val="a8"/>
    <w:rPr>
      <w:rFonts w:ascii="Times New Roman" w:hAnsi="Times New Roman"/>
      <w:sz w:val="20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annotation subject"/>
    <w:basedOn w:val="a8"/>
    <w:next w:val="a8"/>
    <w:link w:val="ac"/>
    <w:rPr>
      <w:b/>
    </w:rPr>
  </w:style>
  <w:style w:type="character" w:customStyle="1" w:styleId="ac">
    <w:name w:val="Тема примечания Знак"/>
    <w:basedOn w:val="a9"/>
    <w:link w:val="ab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annotation text"/>
    <w:basedOn w:val="a"/>
    <w:link w:val="a9"/>
    <w:rPr>
      <w:sz w:val="20"/>
    </w:rPr>
  </w:style>
  <w:style w:type="character" w:customStyle="1" w:styleId="a9">
    <w:name w:val="Текст примечания Знак"/>
    <w:basedOn w:val="1"/>
    <w:link w:val="a8"/>
    <w:rPr>
      <w:rFonts w:ascii="Times New Roman" w:hAnsi="Times New Roman"/>
      <w:sz w:val="20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annotation subject"/>
    <w:basedOn w:val="a8"/>
    <w:next w:val="a8"/>
    <w:link w:val="ac"/>
    <w:rPr>
      <w:b/>
    </w:rPr>
  </w:style>
  <w:style w:type="character" w:customStyle="1" w:styleId="ac">
    <w:name w:val="Тема примечания Знак"/>
    <w:basedOn w:val="a9"/>
    <w:link w:val="ab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2026-02-26T12:21:00Z</cp:lastPrinted>
  <dcterms:created xsi:type="dcterms:W3CDTF">2026-03-16T11:56:00Z</dcterms:created>
  <dcterms:modified xsi:type="dcterms:W3CDTF">2026-03-16T11:56:00Z</dcterms:modified>
</cp:coreProperties>
</file>