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9D" w:rsidRPr="009D069B" w:rsidRDefault="00C9327D">
      <w:pPr>
        <w:pStyle w:val="af0"/>
        <w:tabs>
          <w:tab w:val="left" w:pos="0"/>
        </w:tabs>
        <w:jc w:val="left"/>
        <w:outlineLvl w:val="0"/>
        <w:rPr>
          <w:szCs w:val="24"/>
        </w:rPr>
      </w:pPr>
      <w:bookmarkStart w:id="0" w:name="_GoBack"/>
      <w:bookmarkEnd w:id="0"/>
      <w:r w:rsidRPr="009D069B">
        <w:rPr>
          <w:szCs w:val="24"/>
        </w:rPr>
        <w:t xml:space="preserve">                         </w:t>
      </w:r>
      <w:r w:rsidR="007E7EBF" w:rsidRPr="009D069B">
        <w:rPr>
          <w:szCs w:val="24"/>
        </w:rPr>
        <w:t xml:space="preserve">                  </w:t>
      </w:r>
      <w:r w:rsidR="009D069B">
        <w:rPr>
          <w:szCs w:val="24"/>
        </w:rPr>
        <w:t xml:space="preserve">        </w:t>
      </w:r>
      <w:r w:rsidR="007E7EBF" w:rsidRPr="009D069B">
        <w:rPr>
          <w:szCs w:val="24"/>
        </w:rPr>
        <w:t xml:space="preserve">            </w:t>
      </w:r>
      <w:r w:rsidRPr="009D069B">
        <w:rPr>
          <w:szCs w:val="24"/>
        </w:rPr>
        <w:t xml:space="preserve">    </w:t>
      </w:r>
      <w:r w:rsidRPr="009D069B">
        <w:rPr>
          <w:noProof/>
          <w:szCs w:val="24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E08" w:rsidRPr="00B37E08" w:rsidRDefault="00B37E08" w:rsidP="00B37E08">
      <w:pPr>
        <w:ind w:right="74"/>
        <w:jc w:val="center"/>
        <w:rPr>
          <w:sz w:val="24"/>
          <w:szCs w:val="24"/>
        </w:rPr>
      </w:pPr>
      <w:r w:rsidRPr="00B37E08">
        <w:rPr>
          <w:sz w:val="24"/>
          <w:szCs w:val="24"/>
        </w:rPr>
        <w:t>РОССИЙСКАЯ  ФЕДЕРАЦИЯ</w:t>
      </w:r>
    </w:p>
    <w:p w:rsidR="00B37E08" w:rsidRPr="00B37E08" w:rsidRDefault="00B37E08" w:rsidP="00B37E08">
      <w:pPr>
        <w:ind w:right="74"/>
        <w:jc w:val="center"/>
        <w:rPr>
          <w:sz w:val="24"/>
          <w:szCs w:val="24"/>
        </w:rPr>
      </w:pPr>
      <w:r w:rsidRPr="00B37E08">
        <w:rPr>
          <w:sz w:val="24"/>
          <w:szCs w:val="24"/>
        </w:rPr>
        <w:t xml:space="preserve">РОСТОВСКАЯ ОБЛАСТЬ </w:t>
      </w:r>
    </w:p>
    <w:p w:rsidR="00B37E08" w:rsidRPr="00B37E08" w:rsidRDefault="00B37E08" w:rsidP="00B37E08">
      <w:pPr>
        <w:ind w:right="74"/>
        <w:jc w:val="center"/>
        <w:rPr>
          <w:sz w:val="24"/>
          <w:szCs w:val="24"/>
        </w:rPr>
      </w:pPr>
      <w:r w:rsidRPr="00B37E08">
        <w:rPr>
          <w:sz w:val="24"/>
          <w:szCs w:val="24"/>
        </w:rPr>
        <w:t>БЕЛОКАЛИТВИНСКИЙ РАЙОН</w:t>
      </w:r>
    </w:p>
    <w:p w:rsidR="00B37E08" w:rsidRPr="00B37E08" w:rsidRDefault="00B37E08" w:rsidP="00B37E08">
      <w:pPr>
        <w:ind w:right="74"/>
        <w:jc w:val="center"/>
        <w:rPr>
          <w:sz w:val="24"/>
          <w:szCs w:val="24"/>
        </w:rPr>
      </w:pPr>
      <w:r w:rsidRPr="00B37E08">
        <w:rPr>
          <w:sz w:val="24"/>
          <w:szCs w:val="24"/>
        </w:rPr>
        <w:t xml:space="preserve">МУНИЦИПАЛЬНОЕ ОБРАЗОВАНИЕ </w:t>
      </w:r>
    </w:p>
    <w:p w:rsidR="00B37E08" w:rsidRPr="00B37E08" w:rsidRDefault="00B37E08" w:rsidP="00B37E08">
      <w:pPr>
        <w:ind w:right="74"/>
        <w:jc w:val="center"/>
        <w:rPr>
          <w:sz w:val="24"/>
          <w:szCs w:val="24"/>
        </w:rPr>
      </w:pPr>
      <w:r w:rsidRPr="00B37E08">
        <w:rPr>
          <w:sz w:val="24"/>
          <w:szCs w:val="24"/>
        </w:rPr>
        <w:t>«КРАСНОДОНЕЦКОЕ СЕЛЬСКОЕ ПОСЕЛЕНИЕ»</w:t>
      </w:r>
    </w:p>
    <w:p w:rsidR="00B37E08" w:rsidRDefault="00B37E08" w:rsidP="00B37E08">
      <w:pPr>
        <w:ind w:right="74"/>
        <w:jc w:val="center"/>
        <w:rPr>
          <w:sz w:val="24"/>
          <w:szCs w:val="24"/>
        </w:rPr>
      </w:pPr>
      <w:r w:rsidRPr="00B37E08">
        <w:rPr>
          <w:sz w:val="24"/>
          <w:szCs w:val="24"/>
        </w:rPr>
        <w:t>АДМИНИСТРАЦИЯ КРАС</w:t>
      </w:r>
      <w:r>
        <w:rPr>
          <w:sz w:val="24"/>
          <w:szCs w:val="24"/>
        </w:rPr>
        <w:t>НОДОНЕЦКОГО СЕЛЬСКОГО ПОСЕЛЕНИЯ</w:t>
      </w:r>
    </w:p>
    <w:p w:rsidR="00B37E08" w:rsidRPr="00B37E08" w:rsidRDefault="00B37E08" w:rsidP="00B37E08">
      <w:pPr>
        <w:ind w:right="74"/>
        <w:jc w:val="center"/>
        <w:rPr>
          <w:sz w:val="24"/>
          <w:szCs w:val="24"/>
        </w:rPr>
      </w:pPr>
      <w:r w:rsidRPr="00B37E08">
        <w:rPr>
          <w:sz w:val="24"/>
          <w:szCs w:val="24"/>
        </w:rPr>
        <w:t xml:space="preserve"> ПОСТАНОВЛЕНИЕ </w:t>
      </w:r>
      <w:r>
        <w:rPr>
          <w:sz w:val="24"/>
          <w:szCs w:val="24"/>
        </w:rPr>
        <w:t xml:space="preserve"> </w:t>
      </w:r>
      <w:r w:rsidRPr="00B37E08">
        <w:rPr>
          <w:sz w:val="24"/>
          <w:szCs w:val="24"/>
        </w:rPr>
        <w:t xml:space="preserve">  </w:t>
      </w:r>
    </w:p>
    <w:p w:rsidR="00B37E08" w:rsidRDefault="00B409A4" w:rsidP="00B37E08">
      <w:pPr>
        <w:ind w:right="74"/>
        <w:jc w:val="center"/>
        <w:rPr>
          <w:sz w:val="24"/>
          <w:szCs w:val="24"/>
        </w:rPr>
      </w:pPr>
      <w:r>
        <w:rPr>
          <w:sz w:val="24"/>
          <w:szCs w:val="24"/>
        </w:rPr>
        <w:t>25.12.</w:t>
      </w:r>
      <w:r w:rsidR="00B37E08" w:rsidRPr="00B37E08">
        <w:rPr>
          <w:sz w:val="24"/>
          <w:szCs w:val="24"/>
        </w:rPr>
        <w:t xml:space="preserve">2025г.                      </w:t>
      </w:r>
      <w:r>
        <w:rPr>
          <w:sz w:val="24"/>
          <w:szCs w:val="24"/>
        </w:rPr>
        <w:t xml:space="preserve">                </w:t>
      </w:r>
      <w:r w:rsidR="00B37E08" w:rsidRPr="00B37E08">
        <w:rPr>
          <w:sz w:val="24"/>
          <w:szCs w:val="24"/>
        </w:rPr>
        <w:t xml:space="preserve"> № </w:t>
      </w:r>
      <w:r>
        <w:rPr>
          <w:sz w:val="24"/>
          <w:szCs w:val="24"/>
        </w:rPr>
        <w:t>114</w:t>
      </w:r>
      <w:r w:rsidR="00B37E08" w:rsidRPr="00B37E08">
        <w:rPr>
          <w:sz w:val="24"/>
          <w:szCs w:val="24"/>
        </w:rPr>
        <w:t xml:space="preserve">                 </w:t>
      </w:r>
      <w:r w:rsidR="004405CE">
        <w:rPr>
          <w:sz w:val="24"/>
          <w:szCs w:val="24"/>
        </w:rPr>
        <w:t xml:space="preserve">                </w:t>
      </w:r>
      <w:r w:rsidR="00B37E08" w:rsidRPr="00B37E08">
        <w:rPr>
          <w:sz w:val="24"/>
          <w:szCs w:val="24"/>
        </w:rPr>
        <w:t xml:space="preserve"> </w:t>
      </w:r>
      <w:proofErr w:type="spellStart"/>
      <w:r w:rsidR="00B37E08" w:rsidRPr="00B37E08">
        <w:rPr>
          <w:sz w:val="24"/>
          <w:szCs w:val="24"/>
        </w:rPr>
        <w:t>ст-ца</w:t>
      </w:r>
      <w:proofErr w:type="spellEnd"/>
      <w:r w:rsidR="00B37E08" w:rsidRPr="00B37E08">
        <w:rPr>
          <w:sz w:val="24"/>
          <w:szCs w:val="24"/>
        </w:rPr>
        <w:t xml:space="preserve">  Краснодонецкая</w:t>
      </w:r>
    </w:p>
    <w:p w:rsidR="00B37E08" w:rsidRDefault="00B37E08" w:rsidP="00B37E08">
      <w:pPr>
        <w:ind w:right="74"/>
        <w:jc w:val="center"/>
        <w:rPr>
          <w:sz w:val="24"/>
          <w:szCs w:val="24"/>
        </w:rPr>
      </w:pPr>
    </w:p>
    <w:p w:rsidR="0060099D" w:rsidRPr="009D069B" w:rsidRDefault="00C9327D" w:rsidP="00B37E08">
      <w:pPr>
        <w:ind w:right="74"/>
        <w:jc w:val="center"/>
        <w:rPr>
          <w:b/>
          <w:sz w:val="24"/>
          <w:szCs w:val="24"/>
        </w:rPr>
      </w:pPr>
      <w:r w:rsidRPr="009D069B">
        <w:rPr>
          <w:b/>
          <w:sz w:val="24"/>
          <w:szCs w:val="24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</w:p>
    <w:p w:rsidR="0060099D" w:rsidRPr="009D069B" w:rsidRDefault="00C9327D">
      <w:pPr>
        <w:ind w:right="74"/>
        <w:jc w:val="center"/>
        <w:rPr>
          <w:b/>
          <w:sz w:val="24"/>
          <w:szCs w:val="24"/>
        </w:rPr>
      </w:pPr>
      <w:proofErr w:type="spellStart"/>
      <w:r w:rsidRPr="009D069B">
        <w:rPr>
          <w:b/>
          <w:sz w:val="24"/>
          <w:szCs w:val="24"/>
        </w:rPr>
        <w:t>балло</w:t>
      </w:r>
      <w:proofErr w:type="spellEnd"/>
      <w:r w:rsidRPr="009D069B">
        <w:rPr>
          <w:b/>
          <w:sz w:val="24"/>
          <w:szCs w:val="24"/>
        </w:rPr>
        <w:t xml:space="preserve">-гектарах, в виде простой правильной дроби </w:t>
      </w:r>
    </w:p>
    <w:p w:rsidR="0060099D" w:rsidRPr="009D069B" w:rsidRDefault="0060099D">
      <w:pPr>
        <w:ind w:right="74"/>
        <w:jc w:val="center"/>
        <w:rPr>
          <w:b/>
          <w:sz w:val="24"/>
          <w:szCs w:val="24"/>
        </w:rPr>
      </w:pPr>
    </w:p>
    <w:p w:rsidR="0060099D" w:rsidRPr="009D069B" w:rsidRDefault="00C9327D" w:rsidP="009D069B">
      <w:pPr>
        <w:ind w:left="-851" w:right="-566" w:firstLine="851"/>
        <w:jc w:val="both"/>
        <w:rPr>
          <w:sz w:val="24"/>
          <w:szCs w:val="24"/>
        </w:rPr>
      </w:pPr>
      <w:r w:rsidRPr="009D069B">
        <w:rPr>
          <w:sz w:val="24"/>
          <w:szCs w:val="24"/>
        </w:rPr>
        <w:t xml:space="preserve">Руководствуясь ст. 15, ст.19.1 Федерального закона РФ от 24.07.2002г. №101-ФЗ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9D069B">
        <w:rPr>
          <w:sz w:val="24"/>
          <w:szCs w:val="24"/>
        </w:rPr>
        <w:t>балло</w:t>
      </w:r>
      <w:proofErr w:type="spellEnd"/>
      <w:r w:rsidRPr="009D069B">
        <w:rPr>
          <w:sz w:val="24"/>
          <w:szCs w:val="24"/>
        </w:rPr>
        <w:t xml:space="preserve">-гектарах, в виде простой правильной дроби» Администрация </w:t>
      </w:r>
      <w:r w:rsidR="00B37E08">
        <w:rPr>
          <w:sz w:val="24"/>
          <w:szCs w:val="24"/>
        </w:rPr>
        <w:t xml:space="preserve">Краснодонецкого </w:t>
      </w:r>
      <w:r w:rsidRPr="009D069B">
        <w:rPr>
          <w:sz w:val="24"/>
          <w:szCs w:val="24"/>
        </w:rPr>
        <w:t xml:space="preserve">сельского поселения  </w:t>
      </w:r>
      <w:proofErr w:type="gramStart"/>
      <w:r w:rsidRPr="009D069B">
        <w:rPr>
          <w:b/>
          <w:sz w:val="24"/>
          <w:szCs w:val="24"/>
        </w:rPr>
        <w:t>п</w:t>
      </w:r>
      <w:proofErr w:type="gramEnd"/>
      <w:r w:rsidRPr="009D069B">
        <w:rPr>
          <w:b/>
          <w:sz w:val="24"/>
          <w:szCs w:val="24"/>
        </w:rPr>
        <w:t xml:space="preserve"> о с т а н о в л я е т:</w:t>
      </w:r>
    </w:p>
    <w:p w:rsidR="0060099D" w:rsidRPr="009D069B" w:rsidRDefault="0060099D" w:rsidP="009D069B">
      <w:pPr>
        <w:pStyle w:val="a7"/>
        <w:ind w:left="-851" w:right="-566" w:firstLine="851"/>
        <w:jc w:val="both"/>
        <w:rPr>
          <w:b/>
          <w:sz w:val="24"/>
          <w:szCs w:val="24"/>
        </w:rPr>
      </w:pPr>
    </w:p>
    <w:p w:rsidR="0060099D" w:rsidRPr="009D069B" w:rsidRDefault="00C9327D" w:rsidP="009D069B">
      <w:pPr>
        <w:tabs>
          <w:tab w:val="left" w:pos="993"/>
        </w:tabs>
        <w:ind w:left="-851" w:right="-566" w:firstLine="851"/>
        <w:jc w:val="both"/>
        <w:rPr>
          <w:sz w:val="24"/>
          <w:szCs w:val="24"/>
        </w:rPr>
      </w:pPr>
      <w:r w:rsidRPr="009D069B">
        <w:rPr>
          <w:sz w:val="24"/>
          <w:szCs w:val="24"/>
        </w:rPr>
        <w:t>1.  Утвердить результаты определения размеров долей в праве общей долевой собственности на следующие земельные участки:</w:t>
      </w:r>
    </w:p>
    <w:p w:rsidR="0060099D" w:rsidRPr="009D069B" w:rsidRDefault="00C9327D" w:rsidP="00B37E08">
      <w:pPr>
        <w:tabs>
          <w:tab w:val="left" w:pos="993"/>
        </w:tabs>
        <w:ind w:left="-851" w:right="-566" w:firstLine="851"/>
        <w:jc w:val="both"/>
        <w:rPr>
          <w:sz w:val="24"/>
          <w:szCs w:val="24"/>
        </w:rPr>
      </w:pPr>
      <w:r w:rsidRPr="009D069B">
        <w:rPr>
          <w:sz w:val="24"/>
          <w:szCs w:val="24"/>
        </w:rPr>
        <w:t>1.1. Земельный участок с кадастровым номером 61:04:06000</w:t>
      </w:r>
      <w:r w:rsidR="00B37E08">
        <w:rPr>
          <w:sz w:val="24"/>
          <w:szCs w:val="24"/>
        </w:rPr>
        <w:t>16</w:t>
      </w:r>
      <w:r w:rsidRPr="009D069B">
        <w:rPr>
          <w:sz w:val="24"/>
          <w:szCs w:val="24"/>
        </w:rPr>
        <w:t>:</w:t>
      </w:r>
      <w:r w:rsidR="00B37E08">
        <w:rPr>
          <w:sz w:val="24"/>
          <w:szCs w:val="24"/>
        </w:rPr>
        <w:t>2</w:t>
      </w:r>
      <w:r w:rsidRPr="009D069B">
        <w:rPr>
          <w:sz w:val="24"/>
          <w:szCs w:val="24"/>
        </w:rPr>
        <w:t xml:space="preserve">, </w:t>
      </w:r>
      <w:r w:rsidR="00B37E08">
        <w:rPr>
          <w:sz w:val="24"/>
          <w:szCs w:val="24"/>
        </w:rPr>
        <w:t xml:space="preserve">  </w:t>
      </w:r>
      <w:r w:rsidRPr="009D069B">
        <w:rPr>
          <w:sz w:val="24"/>
          <w:szCs w:val="24"/>
        </w:rPr>
        <w:t xml:space="preserve"> категори</w:t>
      </w:r>
      <w:r w:rsidR="00B37E08">
        <w:rPr>
          <w:sz w:val="24"/>
          <w:szCs w:val="24"/>
        </w:rPr>
        <w:t>я</w:t>
      </w:r>
      <w:r w:rsidRPr="009D069B">
        <w:rPr>
          <w:sz w:val="24"/>
          <w:szCs w:val="24"/>
        </w:rPr>
        <w:t xml:space="preserve"> земель - земли сельскохозяйственного назначения,</w:t>
      </w:r>
      <w:r w:rsidR="00B37E08" w:rsidRPr="00B37E08">
        <w:t xml:space="preserve"> </w:t>
      </w:r>
      <w:r w:rsidR="00B37E08" w:rsidRPr="00B37E08">
        <w:rPr>
          <w:sz w:val="24"/>
          <w:szCs w:val="24"/>
        </w:rPr>
        <w:t>с видом разрешенного использования - для сельскохозяйственного производства,</w:t>
      </w:r>
      <w:r w:rsidRPr="009D069B">
        <w:rPr>
          <w:sz w:val="24"/>
          <w:szCs w:val="24"/>
        </w:rPr>
        <w:t xml:space="preserve"> площадью – </w:t>
      </w:r>
      <w:r w:rsidR="00B37E08" w:rsidRPr="00B37E08">
        <w:rPr>
          <w:sz w:val="24"/>
          <w:szCs w:val="24"/>
        </w:rPr>
        <w:t>14519336</w:t>
      </w:r>
      <w:r w:rsidRPr="009D069B">
        <w:rPr>
          <w:sz w:val="24"/>
          <w:szCs w:val="24"/>
        </w:rPr>
        <w:t xml:space="preserve"> </w:t>
      </w:r>
      <w:proofErr w:type="spellStart"/>
      <w:r w:rsidRPr="009D069B">
        <w:rPr>
          <w:sz w:val="24"/>
          <w:szCs w:val="24"/>
        </w:rPr>
        <w:t>кв.м</w:t>
      </w:r>
      <w:proofErr w:type="spellEnd"/>
      <w:r w:rsidRPr="009D069B">
        <w:rPr>
          <w:sz w:val="24"/>
          <w:szCs w:val="24"/>
        </w:rPr>
        <w:t xml:space="preserve">., </w:t>
      </w:r>
      <w:r w:rsidR="00B37E08">
        <w:rPr>
          <w:sz w:val="24"/>
          <w:szCs w:val="24"/>
        </w:rPr>
        <w:t>м</w:t>
      </w:r>
      <w:r w:rsidR="00B37E08" w:rsidRPr="00B37E08">
        <w:rPr>
          <w:sz w:val="24"/>
          <w:szCs w:val="24"/>
        </w:rPr>
        <w:t>естоположение установлено относительно ориентира, расположенно</w:t>
      </w:r>
      <w:r w:rsidR="00B37E08">
        <w:rPr>
          <w:sz w:val="24"/>
          <w:szCs w:val="24"/>
        </w:rPr>
        <w:t xml:space="preserve">го в границах участка. Почтовый </w:t>
      </w:r>
      <w:r w:rsidR="00B37E08" w:rsidRPr="00B37E08">
        <w:rPr>
          <w:sz w:val="24"/>
          <w:szCs w:val="24"/>
        </w:rPr>
        <w:t xml:space="preserve">адрес ориентира: Ростовская обл., р-н </w:t>
      </w:r>
      <w:proofErr w:type="spellStart"/>
      <w:r w:rsidR="00B37E08" w:rsidRPr="00B37E08">
        <w:rPr>
          <w:sz w:val="24"/>
          <w:szCs w:val="24"/>
        </w:rPr>
        <w:t>Белокалитвинский</w:t>
      </w:r>
      <w:proofErr w:type="spellEnd"/>
      <w:r w:rsidR="00B37E08" w:rsidRPr="00B37E08">
        <w:rPr>
          <w:sz w:val="24"/>
          <w:szCs w:val="24"/>
        </w:rPr>
        <w:t>, в границах бывшего СХПК "</w:t>
      </w:r>
      <w:proofErr w:type="spellStart"/>
      <w:r w:rsidR="00B37E08" w:rsidRPr="00B37E08">
        <w:rPr>
          <w:sz w:val="24"/>
          <w:szCs w:val="24"/>
        </w:rPr>
        <w:t>Краснодонецкий</w:t>
      </w:r>
      <w:proofErr w:type="spellEnd"/>
      <w:r w:rsidR="00B37E08" w:rsidRPr="00B37E08">
        <w:rPr>
          <w:sz w:val="24"/>
          <w:szCs w:val="24"/>
        </w:rPr>
        <w:t>"</w:t>
      </w:r>
      <w:r w:rsidRPr="009D069B">
        <w:rPr>
          <w:sz w:val="24"/>
          <w:szCs w:val="24"/>
        </w:rPr>
        <w:t xml:space="preserve">, </w:t>
      </w:r>
      <w:r w:rsidR="00B37E08">
        <w:rPr>
          <w:sz w:val="24"/>
          <w:szCs w:val="24"/>
        </w:rPr>
        <w:t xml:space="preserve">  </w:t>
      </w:r>
      <w:r w:rsidRPr="009D069B">
        <w:rPr>
          <w:sz w:val="24"/>
          <w:szCs w:val="24"/>
        </w:rPr>
        <w:t xml:space="preserve"> выраженных в гектарах или </w:t>
      </w:r>
      <w:proofErr w:type="spellStart"/>
      <w:r w:rsidRPr="009D069B">
        <w:rPr>
          <w:sz w:val="24"/>
          <w:szCs w:val="24"/>
        </w:rPr>
        <w:t>балло</w:t>
      </w:r>
      <w:proofErr w:type="spellEnd"/>
      <w:r w:rsidRPr="009D069B">
        <w:rPr>
          <w:sz w:val="24"/>
          <w:szCs w:val="24"/>
        </w:rPr>
        <w:t>-гектарах, в виде простой правильной дроби, со</w:t>
      </w:r>
      <w:r w:rsidR="00B37E08">
        <w:rPr>
          <w:sz w:val="24"/>
          <w:szCs w:val="24"/>
        </w:rPr>
        <w:t xml:space="preserve">гласно приложению № 1   </w:t>
      </w:r>
      <w:r w:rsidRPr="009D069B">
        <w:rPr>
          <w:sz w:val="24"/>
          <w:szCs w:val="24"/>
        </w:rPr>
        <w:t>к настоящему постановлению.</w:t>
      </w:r>
    </w:p>
    <w:p w:rsidR="0060099D" w:rsidRPr="009D069B" w:rsidRDefault="00C9327D" w:rsidP="00B37E08">
      <w:pPr>
        <w:tabs>
          <w:tab w:val="left" w:pos="993"/>
        </w:tabs>
        <w:ind w:left="-851" w:right="-566" w:firstLine="851"/>
        <w:jc w:val="both"/>
        <w:rPr>
          <w:sz w:val="24"/>
          <w:szCs w:val="24"/>
        </w:rPr>
      </w:pPr>
      <w:r w:rsidRPr="009D069B">
        <w:rPr>
          <w:sz w:val="24"/>
          <w:szCs w:val="24"/>
        </w:rPr>
        <w:t>1.2. Земельный участок с кадастровым номер</w:t>
      </w:r>
      <w:r w:rsidR="00A15672">
        <w:rPr>
          <w:sz w:val="24"/>
          <w:szCs w:val="24"/>
        </w:rPr>
        <w:t>ом 61:04:060001</w:t>
      </w:r>
      <w:r w:rsidR="00B37E08">
        <w:rPr>
          <w:sz w:val="24"/>
          <w:szCs w:val="24"/>
        </w:rPr>
        <w:t>7</w:t>
      </w:r>
      <w:r w:rsidR="00A15672">
        <w:rPr>
          <w:sz w:val="24"/>
          <w:szCs w:val="24"/>
        </w:rPr>
        <w:t>:</w:t>
      </w:r>
      <w:r w:rsidR="00B37E08">
        <w:rPr>
          <w:sz w:val="24"/>
          <w:szCs w:val="24"/>
        </w:rPr>
        <w:t>1</w:t>
      </w:r>
      <w:r w:rsidR="00A15672">
        <w:rPr>
          <w:sz w:val="24"/>
          <w:szCs w:val="24"/>
        </w:rPr>
        <w:t xml:space="preserve">, </w:t>
      </w:r>
      <w:r w:rsidR="00B37E08">
        <w:rPr>
          <w:sz w:val="24"/>
          <w:szCs w:val="24"/>
        </w:rPr>
        <w:t xml:space="preserve"> </w:t>
      </w:r>
      <w:r w:rsidRPr="009D069B">
        <w:rPr>
          <w:sz w:val="24"/>
          <w:szCs w:val="24"/>
        </w:rPr>
        <w:t xml:space="preserve"> категори</w:t>
      </w:r>
      <w:r w:rsidR="00B37E08">
        <w:rPr>
          <w:sz w:val="24"/>
          <w:szCs w:val="24"/>
        </w:rPr>
        <w:t>я</w:t>
      </w:r>
      <w:r w:rsidRPr="009D069B">
        <w:rPr>
          <w:sz w:val="24"/>
          <w:szCs w:val="24"/>
        </w:rPr>
        <w:t xml:space="preserve"> земель - </w:t>
      </w:r>
      <w:r w:rsidR="00CF671F" w:rsidRPr="009D069B">
        <w:rPr>
          <w:sz w:val="24"/>
          <w:szCs w:val="24"/>
        </w:rPr>
        <w:t>з</w:t>
      </w:r>
      <w:r w:rsidRPr="009D069B">
        <w:rPr>
          <w:sz w:val="24"/>
          <w:szCs w:val="24"/>
        </w:rPr>
        <w:t>емли сельскохозяйственного назначения,</w:t>
      </w:r>
      <w:r w:rsidR="00B37E08" w:rsidRPr="00B37E08">
        <w:t xml:space="preserve"> </w:t>
      </w:r>
      <w:r w:rsidR="00B37E08">
        <w:rPr>
          <w:sz w:val="24"/>
          <w:szCs w:val="24"/>
        </w:rPr>
        <w:t>в</w:t>
      </w:r>
      <w:r w:rsidR="00B37E08" w:rsidRPr="00B37E08">
        <w:rPr>
          <w:sz w:val="24"/>
          <w:szCs w:val="24"/>
        </w:rPr>
        <w:t>ид</w:t>
      </w:r>
      <w:r w:rsidR="00B37E08">
        <w:rPr>
          <w:sz w:val="24"/>
          <w:szCs w:val="24"/>
        </w:rPr>
        <w:t xml:space="preserve"> </w:t>
      </w:r>
      <w:r w:rsidR="00B37E08" w:rsidRPr="00B37E08">
        <w:rPr>
          <w:sz w:val="24"/>
          <w:szCs w:val="24"/>
        </w:rPr>
        <w:t xml:space="preserve"> разрешенного использования</w:t>
      </w:r>
      <w:r w:rsidR="00B37E08">
        <w:rPr>
          <w:sz w:val="24"/>
          <w:szCs w:val="24"/>
        </w:rPr>
        <w:t xml:space="preserve"> -</w:t>
      </w:r>
      <w:r w:rsidR="00B37E08" w:rsidRPr="00B37E08">
        <w:t xml:space="preserve"> </w:t>
      </w:r>
      <w:r w:rsidR="00B37E08">
        <w:rPr>
          <w:sz w:val="24"/>
          <w:szCs w:val="24"/>
        </w:rPr>
        <w:t>д</w:t>
      </w:r>
      <w:r w:rsidR="00B37E08" w:rsidRPr="00B37E08">
        <w:rPr>
          <w:sz w:val="24"/>
          <w:szCs w:val="24"/>
        </w:rPr>
        <w:t>ля сельскохозяйственного производства</w:t>
      </w:r>
      <w:r w:rsidR="00B37E08">
        <w:rPr>
          <w:sz w:val="24"/>
          <w:szCs w:val="24"/>
        </w:rPr>
        <w:t xml:space="preserve">, </w:t>
      </w:r>
      <w:r w:rsidRPr="009D069B">
        <w:rPr>
          <w:sz w:val="24"/>
          <w:szCs w:val="24"/>
        </w:rPr>
        <w:t xml:space="preserve"> площадью – </w:t>
      </w:r>
      <w:r w:rsidR="00B37E08" w:rsidRPr="00B37E08">
        <w:rPr>
          <w:sz w:val="24"/>
          <w:szCs w:val="24"/>
        </w:rPr>
        <w:t>10108912</w:t>
      </w:r>
      <w:r w:rsidRPr="009D069B">
        <w:rPr>
          <w:sz w:val="24"/>
          <w:szCs w:val="24"/>
        </w:rPr>
        <w:t xml:space="preserve"> </w:t>
      </w:r>
      <w:proofErr w:type="spellStart"/>
      <w:r w:rsidRPr="009D069B">
        <w:rPr>
          <w:sz w:val="24"/>
          <w:szCs w:val="24"/>
        </w:rPr>
        <w:t>кв.м</w:t>
      </w:r>
      <w:proofErr w:type="spellEnd"/>
      <w:r w:rsidRPr="009D069B">
        <w:rPr>
          <w:sz w:val="24"/>
          <w:szCs w:val="24"/>
        </w:rPr>
        <w:t xml:space="preserve">., </w:t>
      </w:r>
      <w:r w:rsidR="00B37E08">
        <w:rPr>
          <w:sz w:val="24"/>
          <w:szCs w:val="24"/>
        </w:rPr>
        <w:t xml:space="preserve"> м</w:t>
      </w:r>
      <w:r w:rsidR="00B37E08" w:rsidRPr="00B37E08">
        <w:rPr>
          <w:sz w:val="24"/>
          <w:szCs w:val="24"/>
        </w:rPr>
        <w:t>естоположение установлено относительно ориентира, расположенно</w:t>
      </w:r>
      <w:r w:rsidR="00B37E08">
        <w:rPr>
          <w:sz w:val="24"/>
          <w:szCs w:val="24"/>
        </w:rPr>
        <w:t xml:space="preserve">го в границах участка. Почтовый </w:t>
      </w:r>
      <w:r w:rsidR="00B37E08" w:rsidRPr="00B37E08">
        <w:rPr>
          <w:sz w:val="24"/>
          <w:szCs w:val="24"/>
        </w:rPr>
        <w:t xml:space="preserve">адрес ориентира: Ростовская обл., р-н </w:t>
      </w:r>
      <w:proofErr w:type="spellStart"/>
      <w:r w:rsidR="00B37E08" w:rsidRPr="00B37E08">
        <w:rPr>
          <w:sz w:val="24"/>
          <w:szCs w:val="24"/>
        </w:rPr>
        <w:t>Белокалитвинский</w:t>
      </w:r>
      <w:proofErr w:type="spellEnd"/>
      <w:r w:rsidR="00B37E08" w:rsidRPr="00B37E08">
        <w:rPr>
          <w:sz w:val="24"/>
          <w:szCs w:val="24"/>
        </w:rPr>
        <w:t>, в границах бывшего колхоза "Заря"</w:t>
      </w:r>
      <w:r w:rsidR="00B37E08">
        <w:rPr>
          <w:sz w:val="24"/>
          <w:szCs w:val="24"/>
        </w:rPr>
        <w:t>,</w:t>
      </w:r>
      <w:r w:rsidRPr="009D069B">
        <w:rPr>
          <w:sz w:val="24"/>
          <w:szCs w:val="24"/>
        </w:rPr>
        <w:t xml:space="preserve"> выраженных в гектарах или </w:t>
      </w:r>
      <w:proofErr w:type="spellStart"/>
      <w:r w:rsidRPr="009D069B">
        <w:rPr>
          <w:sz w:val="24"/>
          <w:szCs w:val="24"/>
        </w:rPr>
        <w:t>балло</w:t>
      </w:r>
      <w:proofErr w:type="spellEnd"/>
      <w:r w:rsidRPr="009D069B">
        <w:rPr>
          <w:sz w:val="24"/>
          <w:szCs w:val="24"/>
        </w:rPr>
        <w:t>-гектарах, в виде простой правильной дроби, согласно приложению № 2 к настоящему постановлению.</w:t>
      </w:r>
    </w:p>
    <w:p w:rsidR="0060099D" w:rsidRPr="009D069B" w:rsidRDefault="00C9327D" w:rsidP="009D069B">
      <w:pPr>
        <w:ind w:left="-851" w:right="-566" w:firstLine="851"/>
        <w:jc w:val="both"/>
        <w:rPr>
          <w:sz w:val="24"/>
          <w:szCs w:val="24"/>
        </w:rPr>
      </w:pPr>
      <w:r w:rsidRPr="009D069B">
        <w:rPr>
          <w:sz w:val="24"/>
          <w:szCs w:val="24"/>
        </w:rPr>
        <w:t xml:space="preserve">2. Опубликовать настоящее постановление в </w:t>
      </w:r>
      <w:proofErr w:type="spellStart"/>
      <w:r w:rsidR="00CF671F" w:rsidRPr="009D069B">
        <w:rPr>
          <w:bCs/>
          <w:iCs/>
          <w:sz w:val="24"/>
          <w:szCs w:val="24"/>
        </w:rPr>
        <w:t>Белокалитвинской</w:t>
      </w:r>
      <w:proofErr w:type="spellEnd"/>
      <w:r w:rsidR="00CF671F" w:rsidRPr="009D069B">
        <w:rPr>
          <w:bCs/>
          <w:iCs/>
          <w:sz w:val="24"/>
          <w:szCs w:val="24"/>
        </w:rPr>
        <w:t xml:space="preserve"> общественно-политической газете "Перекресток"</w:t>
      </w:r>
      <w:r w:rsidRPr="009D069B">
        <w:rPr>
          <w:sz w:val="24"/>
          <w:szCs w:val="24"/>
        </w:rPr>
        <w:t xml:space="preserve">, а также разместить на официальном сайте </w:t>
      </w:r>
      <w:r w:rsidR="00CF671F" w:rsidRPr="009D069B">
        <w:rPr>
          <w:sz w:val="24"/>
          <w:szCs w:val="24"/>
        </w:rPr>
        <w:t xml:space="preserve">Администрации </w:t>
      </w:r>
      <w:r w:rsidR="00B37E08">
        <w:rPr>
          <w:sz w:val="24"/>
          <w:szCs w:val="24"/>
        </w:rPr>
        <w:t xml:space="preserve">Краснодонецкого </w:t>
      </w:r>
      <w:r w:rsidRPr="009D069B">
        <w:rPr>
          <w:sz w:val="24"/>
          <w:szCs w:val="24"/>
        </w:rPr>
        <w:t>сельского поселения.</w:t>
      </w:r>
    </w:p>
    <w:p w:rsidR="0060099D" w:rsidRPr="009D069B" w:rsidRDefault="00C9327D" w:rsidP="009D069B">
      <w:pPr>
        <w:ind w:left="-851" w:right="-566" w:firstLine="851"/>
        <w:jc w:val="both"/>
        <w:rPr>
          <w:sz w:val="24"/>
          <w:szCs w:val="24"/>
        </w:rPr>
      </w:pPr>
      <w:r w:rsidRPr="009D069B">
        <w:rPr>
          <w:sz w:val="24"/>
          <w:szCs w:val="24"/>
        </w:rPr>
        <w:t xml:space="preserve">3. По истечении тридцати дней </w:t>
      </w:r>
      <w:proofErr w:type="gramStart"/>
      <w:r w:rsidRPr="009D069B">
        <w:rPr>
          <w:sz w:val="24"/>
          <w:szCs w:val="24"/>
        </w:rPr>
        <w:t>с даты опубликования</w:t>
      </w:r>
      <w:proofErr w:type="gramEnd"/>
      <w:r w:rsidRPr="009D069B">
        <w:rPr>
          <w:sz w:val="24"/>
          <w:szCs w:val="24"/>
        </w:rPr>
        <w:t xml:space="preserve"> данного постановления</w:t>
      </w:r>
      <w:r w:rsidR="00B37E08">
        <w:rPr>
          <w:sz w:val="24"/>
          <w:szCs w:val="24"/>
        </w:rPr>
        <w:t xml:space="preserve"> ведущему </w:t>
      </w:r>
      <w:r w:rsidRPr="009D069B">
        <w:rPr>
          <w:sz w:val="24"/>
          <w:szCs w:val="24"/>
        </w:rPr>
        <w:t xml:space="preserve"> специалисту </w:t>
      </w:r>
      <w:r w:rsidR="00B37E08">
        <w:rPr>
          <w:sz w:val="24"/>
          <w:szCs w:val="24"/>
        </w:rPr>
        <w:t xml:space="preserve"> </w:t>
      </w:r>
      <w:r w:rsidRPr="009D069B">
        <w:rPr>
          <w:sz w:val="24"/>
          <w:szCs w:val="24"/>
        </w:rPr>
        <w:t xml:space="preserve"> </w:t>
      </w:r>
      <w:r w:rsidR="00B37E08">
        <w:rPr>
          <w:sz w:val="24"/>
          <w:szCs w:val="24"/>
        </w:rPr>
        <w:t>Журавлевой Наталье Викторовне</w:t>
      </w:r>
      <w:r w:rsidRPr="009D069B">
        <w:rPr>
          <w:sz w:val="24"/>
          <w:szCs w:val="24"/>
        </w:rPr>
        <w:t xml:space="preserve"> обеспечить внесение изменений в сведения, содержащиеся в Едином государственном реестре недвижимости, в отношении размера долей в праве общей долевой собственности на земельные участки, указанные в пункте 1 настоящего постановления.</w:t>
      </w:r>
    </w:p>
    <w:p w:rsidR="0060099D" w:rsidRPr="009D069B" w:rsidRDefault="00C9327D" w:rsidP="00B37E08">
      <w:pPr>
        <w:ind w:right="-566"/>
        <w:jc w:val="both"/>
        <w:rPr>
          <w:sz w:val="24"/>
          <w:szCs w:val="24"/>
        </w:rPr>
      </w:pPr>
      <w:r w:rsidRPr="009D069B">
        <w:rPr>
          <w:sz w:val="24"/>
          <w:szCs w:val="24"/>
        </w:rPr>
        <w:t xml:space="preserve">4. </w:t>
      </w:r>
      <w:proofErr w:type="gramStart"/>
      <w:r w:rsidRPr="009D069B">
        <w:rPr>
          <w:sz w:val="24"/>
          <w:szCs w:val="24"/>
        </w:rPr>
        <w:t>Контроль за</w:t>
      </w:r>
      <w:proofErr w:type="gramEnd"/>
      <w:r w:rsidRPr="009D069B">
        <w:rPr>
          <w:sz w:val="24"/>
          <w:szCs w:val="24"/>
        </w:rPr>
        <w:t xml:space="preserve"> исполнением настоящего постановления оставляю за собой</w:t>
      </w:r>
      <w:r w:rsidR="00B37E08">
        <w:rPr>
          <w:sz w:val="24"/>
          <w:szCs w:val="24"/>
        </w:rPr>
        <w:t>.</w:t>
      </w:r>
    </w:p>
    <w:p w:rsidR="0060099D" w:rsidRPr="009D069B" w:rsidRDefault="0060099D" w:rsidP="009D069B">
      <w:pPr>
        <w:ind w:left="-851" w:right="-566" w:firstLine="851"/>
        <w:jc w:val="both"/>
        <w:rPr>
          <w:sz w:val="24"/>
          <w:szCs w:val="24"/>
        </w:rPr>
      </w:pPr>
    </w:p>
    <w:p w:rsidR="0060099D" w:rsidRDefault="0060099D">
      <w:pPr>
        <w:jc w:val="both"/>
      </w:pPr>
    </w:p>
    <w:p w:rsidR="0060099D" w:rsidRPr="009D069B" w:rsidRDefault="00C9327D">
      <w:pPr>
        <w:jc w:val="both"/>
        <w:rPr>
          <w:sz w:val="24"/>
          <w:szCs w:val="24"/>
        </w:rPr>
      </w:pPr>
      <w:r w:rsidRPr="009D069B">
        <w:rPr>
          <w:sz w:val="24"/>
          <w:szCs w:val="24"/>
        </w:rPr>
        <w:t xml:space="preserve">Глава Администрации </w:t>
      </w:r>
    </w:p>
    <w:p w:rsidR="002E3070" w:rsidRPr="009D069B" w:rsidRDefault="00B37E08">
      <w:pPr>
        <w:rPr>
          <w:sz w:val="24"/>
          <w:szCs w:val="24"/>
        </w:rPr>
      </w:pPr>
      <w:r w:rsidRPr="00B37E08">
        <w:rPr>
          <w:sz w:val="24"/>
          <w:szCs w:val="24"/>
        </w:rPr>
        <w:t>Краснодонецкого</w:t>
      </w:r>
      <w:r w:rsidR="00C9327D" w:rsidRPr="009D069B">
        <w:rPr>
          <w:sz w:val="24"/>
          <w:szCs w:val="24"/>
        </w:rPr>
        <w:t xml:space="preserve"> сельского</w:t>
      </w:r>
    </w:p>
    <w:p w:rsidR="0060099D" w:rsidRPr="009D069B" w:rsidRDefault="00C9327D">
      <w:pPr>
        <w:rPr>
          <w:sz w:val="24"/>
          <w:szCs w:val="24"/>
        </w:rPr>
      </w:pPr>
      <w:r w:rsidRPr="009D069B">
        <w:rPr>
          <w:sz w:val="24"/>
          <w:szCs w:val="24"/>
        </w:rPr>
        <w:t xml:space="preserve">поселения                                        </w:t>
      </w:r>
      <w:r w:rsidR="002E3070" w:rsidRPr="009D069B">
        <w:rPr>
          <w:sz w:val="24"/>
          <w:szCs w:val="24"/>
        </w:rPr>
        <w:t xml:space="preserve">                                        </w:t>
      </w:r>
      <w:r w:rsidR="009D069B">
        <w:rPr>
          <w:sz w:val="24"/>
          <w:szCs w:val="24"/>
        </w:rPr>
        <w:t xml:space="preserve">                      </w:t>
      </w:r>
      <w:r w:rsidR="00B37E08">
        <w:rPr>
          <w:sz w:val="24"/>
          <w:szCs w:val="24"/>
        </w:rPr>
        <w:t xml:space="preserve">В.И. </w:t>
      </w:r>
      <w:proofErr w:type="spellStart"/>
      <w:r w:rsidR="00B37E08">
        <w:rPr>
          <w:sz w:val="24"/>
          <w:szCs w:val="24"/>
        </w:rPr>
        <w:t>Убийко</w:t>
      </w:r>
      <w:proofErr w:type="spellEnd"/>
    </w:p>
    <w:p w:rsidR="0060099D" w:rsidRDefault="0060099D"/>
    <w:p w:rsidR="0060099D" w:rsidRDefault="0060099D">
      <w:pPr>
        <w:tabs>
          <w:tab w:val="left" w:pos="334"/>
        </w:tabs>
        <w:jc w:val="right"/>
        <w:rPr>
          <w:sz w:val="20"/>
        </w:rPr>
      </w:pPr>
    </w:p>
    <w:p w:rsidR="00B37E08" w:rsidRDefault="00C9327D" w:rsidP="00934CCC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Cs w:val="24"/>
        </w:rPr>
      </w:pPr>
      <w:r>
        <w:rPr>
          <w:sz w:val="28"/>
        </w:rPr>
        <w:tab/>
      </w:r>
      <w:r w:rsidRPr="009D069B">
        <w:rPr>
          <w:szCs w:val="24"/>
        </w:rPr>
        <w:t xml:space="preserve">       </w:t>
      </w:r>
      <w:r w:rsidR="009D069B">
        <w:rPr>
          <w:szCs w:val="24"/>
        </w:rPr>
        <w:t xml:space="preserve">                                                 </w:t>
      </w:r>
      <w:r w:rsidR="00934CCC">
        <w:rPr>
          <w:szCs w:val="24"/>
        </w:rPr>
        <w:t xml:space="preserve">       </w:t>
      </w:r>
      <w:r w:rsidR="009D069B">
        <w:rPr>
          <w:szCs w:val="24"/>
        </w:rPr>
        <w:t xml:space="preserve"> </w:t>
      </w:r>
    </w:p>
    <w:p w:rsidR="00B37E08" w:rsidRDefault="00B37E08" w:rsidP="00934CCC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  <w:r w:rsidR="009D069B">
        <w:rPr>
          <w:szCs w:val="24"/>
        </w:rPr>
        <w:t xml:space="preserve"> </w:t>
      </w:r>
    </w:p>
    <w:p w:rsidR="0060099D" w:rsidRPr="009D069B" w:rsidRDefault="00B37E08" w:rsidP="00934CCC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</w:t>
      </w:r>
      <w:r w:rsidR="00C9327D" w:rsidRPr="009D069B">
        <w:rPr>
          <w:szCs w:val="24"/>
        </w:rPr>
        <w:t xml:space="preserve"> Приложение  № 1</w:t>
      </w:r>
    </w:p>
    <w:p w:rsidR="0060099D" w:rsidRPr="009D069B" w:rsidRDefault="00C9327D">
      <w:pPr>
        <w:pStyle w:val="a5"/>
        <w:tabs>
          <w:tab w:val="left" w:pos="0"/>
          <w:tab w:val="center" w:pos="5032"/>
          <w:tab w:val="right" w:pos="9355"/>
        </w:tabs>
        <w:ind w:left="0" w:firstLine="709"/>
        <w:jc w:val="center"/>
        <w:rPr>
          <w:szCs w:val="24"/>
        </w:rPr>
      </w:pPr>
      <w:r w:rsidRPr="009D069B">
        <w:rPr>
          <w:szCs w:val="24"/>
        </w:rPr>
        <w:t xml:space="preserve">                                                             к постановлению</w:t>
      </w:r>
    </w:p>
    <w:p w:rsidR="0060099D" w:rsidRPr="009D069B" w:rsidRDefault="00C9327D">
      <w:pPr>
        <w:pStyle w:val="a5"/>
        <w:tabs>
          <w:tab w:val="left" w:pos="0"/>
        </w:tabs>
        <w:ind w:left="0" w:firstLine="709"/>
        <w:jc w:val="center"/>
        <w:rPr>
          <w:szCs w:val="24"/>
        </w:rPr>
      </w:pPr>
      <w:r w:rsidRPr="009D069B">
        <w:rPr>
          <w:szCs w:val="24"/>
        </w:rPr>
        <w:t xml:space="preserve">                                                              Администрации </w:t>
      </w:r>
      <w:r w:rsidR="00B37E08" w:rsidRPr="00B37E08">
        <w:rPr>
          <w:szCs w:val="24"/>
        </w:rPr>
        <w:t>Краснодонецкого</w:t>
      </w:r>
    </w:p>
    <w:p w:rsidR="0060099D" w:rsidRPr="009D069B" w:rsidRDefault="00C9327D">
      <w:pPr>
        <w:pStyle w:val="a5"/>
        <w:tabs>
          <w:tab w:val="left" w:pos="1260"/>
        </w:tabs>
        <w:ind w:left="0" w:firstLine="709"/>
        <w:jc w:val="center"/>
        <w:rPr>
          <w:szCs w:val="24"/>
        </w:rPr>
      </w:pPr>
      <w:r w:rsidRPr="009D069B">
        <w:rPr>
          <w:szCs w:val="24"/>
        </w:rPr>
        <w:t xml:space="preserve">                                                              сельского поселения</w:t>
      </w:r>
    </w:p>
    <w:p w:rsidR="0060099D" w:rsidRPr="009D069B" w:rsidRDefault="00C9327D" w:rsidP="009D069B">
      <w:pPr>
        <w:pStyle w:val="a5"/>
        <w:tabs>
          <w:tab w:val="left" w:pos="1260"/>
        </w:tabs>
        <w:ind w:left="0" w:firstLine="709"/>
        <w:jc w:val="center"/>
        <w:rPr>
          <w:szCs w:val="24"/>
        </w:rPr>
      </w:pPr>
      <w:r w:rsidRPr="009D069B">
        <w:rPr>
          <w:szCs w:val="24"/>
        </w:rPr>
        <w:t xml:space="preserve">                                     </w:t>
      </w:r>
      <w:r w:rsidR="007E7EBF" w:rsidRPr="009D069B">
        <w:rPr>
          <w:szCs w:val="24"/>
        </w:rPr>
        <w:t xml:space="preserve">                          от </w:t>
      </w:r>
      <w:r w:rsidR="00B37E08">
        <w:rPr>
          <w:szCs w:val="24"/>
        </w:rPr>
        <w:t xml:space="preserve"> </w:t>
      </w:r>
      <w:r w:rsidR="00B409A4">
        <w:rPr>
          <w:szCs w:val="24"/>
        </w:rPr>
        <w:t>25.</w:t>
      </w:r>
      <w:r w:rsidRPr="009D069B">
        <w:rPr>
          <w:szCs w:val="24"/>
        </w:rPr>
        <w:t xml:space="preserve">12.2025  № </w:t>
      </w:r>
      <w:r w:rsidR="00B37E08">
        <w:rPr>
          <w:szCs w:val="24"/>
        </w:rPr>
        <w:t xml:space="preserve"> </w:t>
      </w:r>
      <w:r w:rsidR="00B409A4">
        <w:rPr>
          <w:szCs w:val="24"/>
        </w:rPr>
        <w:t>114</w:t>
      </w:r>
    </w:p>
    <w:p w:rsidR="0060099D" w:rsidRDefault="0060099D">
      <w:pPr>
        <w:pStyle w:val="a5"/>
        <w:ind w:left="40" w:right="283"/>
        <w:jc w:val="right"/>
      </w:pPr>
    </w:p>
    <w:p w:rsidR="0060099D" w:rsidRPr="009D069B" w:rsidRDefault="00C9327D">
      <w:pPr>
        <w:ind w:left="-360" w:firstLine="360"/>
        <w:jc w:val="center"/>
        <w:rPr>
          <w:b/>
          <w:sz w:val="24"/>
          <w:szCs w:val="24"/>
        </w:rPr>
      </w:pPr>
      <w:r w:rsidRPr="009D069B">
        <w:rPr>
          <w:b/>
          <w:sz w:val="24"/>
          <w:szCs w:val="24"/>
        </w:rPr>
        <w:t>Результаты определения размеров долей в праве общей долевой собственности на земельный участок из земель сельскохозяйственного назначения с кадастровым номером 61:04:06000</w:t>
      </w:r>
      <w:r w:rsidR="00AD3FAE">
        <w:rPr>
          <w:b/>
          <w:sz w:val="24"/>
          <w:szCs w:val="24"/>
        </w:rPr>
        <w:t>16</w:t>
      </w:r>
      <w:r w:rsidRPr="009D069B">
        <w:rPr>
          <w:b/>
          <w:sz w:val="24"/>
          <w:szCs w:val="24"/>
        </w:rPr>
        <w:t>:</w:t>
      </w:r>
      <w:r w:rsidR="00AD3FAE">
        <w:rPr>
          <w:b/>
          <w:sz w:val="24"/>
          <w:szCs w:val="24"/>
        </w:rPr>
        <w:t>2</w:t>
      </w:r>
    </w:p>
    <w:p w:rsidR="0060099D" w:rsidRDefault="0060099D" w:rsidP="00934CCC">
      <w:pPr>
        <w:rPr>
          <w:b/>
        </w:rPr>
      </w:pPr>
    </w:p>
    <w:tbl>
      <w:tblPr>
        <w:tblStyle w:val="af2"/>
        <w:tblW w:w="0" w:type="auto"/>
        <w:jc w:val="center"/>
        <w:tblInd w:w="-1220" w:type="dxa"/>
        <w:tblLayout w:type="fixed"/>
        <w:tblLook w:val="04A0" w:firstRow="1" w:lastRow="0" w:firstColumn="1" w:lastColumn="0" w:noHBand="0" w:noVBand="1"/>
      </w:tblPr>
      <w:tblGrid>
        <w:gridCol w:w="669"/>
        <w:gridCol w:w="2552"/>
        <w:gridCol w:w="3685"/>
        <w:gridCol w:w="1520"/>
        <w:gridCol w:w="1984"/>
      </w:tblGrid>
      <w:tr w:rsidR="0060099D" w:rsidRPr="00934CCC" w:rsidTr="00934CCC">
        <w:trPr>
          <w:trHeight w:val="1351"/>
          <w:jc w:val="center"/>
        </w:trPr>
        <w:tc>
          <w:tcPr>
            <w:tcW w:w="669" w:type="dxa"/>
            <w:vAlign w:val="center"/>
          </w:tcPr>
          <w:p w:rsidR="0060099D" w:rsidRPr="00934CCC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C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934C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934C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center"/>
          </w:tcPr>
          <w:p w:rsidR="0060099D" w:rsidRPr="00934CCC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C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3685" w:type="dxa"/>
            <w:vAlign w:val="center"/>
          </w:tcPr>
          <w:p w:rsidR="0060099D" w:rsidRPr="00934CCC" w:rsidRDefault="00C932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C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Номер, дата и время государственной регистрации права</w:t>
            </w:r>
          </w:p>
        </w:tc>
        <w:tc>
          <w:tcPr>
            <w:tcW w:w="1520" w:type="dxa"/>
            <w:vAlign w:val="center"/>
          </w:tcPr>
          <w:p w:rsidR="0060099D" w:rsidRPr="00934CCC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C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Размер земельной доли (</w:t>
            </w:r>
            <w:proofErr w:type="gramStart"/>
            <w:r w:rsidRPr="00934C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га</w:t>
            </w:r>
            <w:proofErr w:type="gramEnd"/>
            <w:r w:rsidRPr="00934C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60099D" w:rsidRPr="00934CCC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C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Размер </w:t>
            </w:r>
          </w:p>
          <w:p w:rsidR="0060099D" w:rsidRPr="00934CCC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C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земельной доли </w:t>
            </w:r>
          </w:p>
          <w:p w:rsidR="0060099D" w:rsidRPr="00934CCC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C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 виде</w:t>
            </w:r>
          </w:p>
          <w:p w:rsidR="0060099D" w:rsidRPr="00934CCC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C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простой правильной дроби</w:t>
            </w:r>
          </w:p>
        </w:tc>
      </w:tr>
      <w:tr w:rsidR="0060099D" w:rsidRPr="00934CCC" w:rsidTr="00934CCC">
        <w:trPr>
          <w:trHeight w:val="665"/>
          <w:jc w:val="center"/>
        </w:trPr>
        <w:tc>
          <w:tcPr>
            <w:tcW w:w="669" w:type="dxa"/>
          </w:tcPr>
          <w:p w:rsidR="0060099D" w:rsidRPr="00934CCC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CC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099D" w:rsidRPr="00934CCC" w:rsidRDefault="00AD3FAE">
            <w:pPr>
              <w:spacing w:after="20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Титов Петр Николаевич</w:t>
            </w:r>
          </w:p>
        </w:tc>
        <w:tc>
          <w:tcPr>
            <w:tcW w:w="3685" w:type="dxa"/>
          </w:tcPr>
          <w:p w:rsidR="00AD3FAE" w:rsidRPr="00AD3FAE" w:rsidRDefault="00AD3FAE" w:rsidP="00AD3FAE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FAE">
              <w:rPr>
                <w:rFonts w:ascii="Times New Roman" w:hAnsi="Times New Roman"/>
                <w:color w:val="auto"/>
                <w:sz w:val="24"/>
                <w:szCs w:val="24"/>
              </w:rPr>
              <w:t>61:04:0600016:2-61/189/2024-25</w:t>
            </w:r>
          </w:p>
          <w:p w:rsidR="0060099D" w:rsidRPr="00934CCC" w:rsidRDefault="00AD3FAE" w:rsidP="00AD3FAE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FAE">
              <w:rPr>
                <w:rFonts w:ascii="Times New Roman" w:hAnsi="Times New Roman"/>
                <w:color w:val="auto"/>
                <w:sz w:val="24"/>
                <w:szCs w:val="24"/>
              </w:rPr>
              <w:t>17.06.2024</w:t>
            </w:r>
          </w:p>
        </w:tc>
        <w:tc>
          <w:tcPr>
            <w:tcW w:w="1520" w:type="dxa"/>
          </w:tcPr>
          <w:p w:rsidR="0060099D" w:rsidRPr="00934CCC" w:rsidRDefault="00AD3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6,15</w:t>
            </w:r>
          </w:p>
        </w:tc>
        <w:tc>
          <w:tcPr>
            <w:tcW w:w="1984" w:type="dxa"/>
          </w:tcPr>
          <w:p w:rsidR="0060099D" w:rsidRPr="00934CCC" w:rsidRDefault="00FA2234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6/1452</w:t>
            </w:r>
            <w:r w:rsidR="00AD3F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60099D" w:rsidRDefault="0060099D"/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9D069B" w:rsidRDefault="00C9327D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AD3FAE" w:rsidRDefault="00934CCC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AD3FAE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60099D" w:rsidRPr="009D069B" w:rsidRDefault="00AD3FAE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Cs w:val="24"/>
        </w:rPr>
      </w:pPr>
      <w:r>
        <w:rPr>
          <w:sz w:val="28"/>
        </w:rPr>
        <w:t xml:space="preserve">                                                                          </w:t>
      </w:r>
      <w:r w:rsidR="00C9327D" w:rsidRPr="009D069B">
        <w:rPr>
          <w:szCs w:val="24"/>
        </w:rPr>
        <w:t>Приложение  № 2</w:t>
      </w:r>
    </w:p>
    <w:p w:rsidR="0060099D" w:rsidRPr="009D069B" w:rsidRDefault="00C9327D">
      <w:pPr>
        <w:pStyle w:val="a5"/>
        <w:tabs>
          <w:tab w:val="left" w:pos="0"/>
          <w:tab w:val="center" w:pos="5032"/>
          <w:tab w:val="right" w:pos="9355"/>
        </w:tabs>
        <w:ind w:left="0" w:firstLine="709"/>
        <w:jc w:val="center"/>
        <w:rPr>
          <w:szCs w:val="24"/>
        </w:rPr>
      </w:pPr>
      <w:r w:rsidRPr="009D069B">
        <w:rPr>
          <w:szCs w:val="24"/>
        </w:rPr>
        <w:t xml:space="preserve">                                                             к постановлению</w:t>
      </w:r>
    </w:p>
    <w:p w:rsidR="0060099D" w:rsidRPr="009D069B" w:rsidRDefault="00C9327D">
      <w:pPr>
        <w:pStyle w:val="a5"/>
        <w:tabs>
          <w:tab w:val="left" w:pos="0"/>
        </w:tabs>
        <w:ind w:left="0" w:firstLine="709"/>
        <w:jc w:val="center"/>
        <w:rPr>
          <w:szCs w:val="24"/>
        </w:rPr>
      </w:pPr>
      <w:r w:rsidRPr="009D069B">
        <w:rPr>
          <w:szCs w:val="24"/>
        </w:rPr>
        <w:t xml:space="preserve">                                                              Администрации </w:t>
      </w:r>
      <w:r w:rsidR="00AD3FAE">
        <w:rPr>
          <w:szCs w:val="24"/>
        </w:rPr>
        <w:t>Краснодонецкого</w:t>
      </w:r>
    </w:p>
    <w:p w:rsidR="0060099D" w:rsidRPr="009D069B" w:rsidRDefault="00C9327D">
      <w:pPr>
        <w:pStyle w:val="a5"/>
        <w:tabs>
          <w:tab w:val="left" w:pos="1260"/>
        </w:tabs>
        <w:ind w:left="0" w:firstLine="709"/>
        <w:jc w:val="center"/>
        <w:rPr>
          <w:szCs w:val="24"/>
        </w:rPr>
      </w:pPr>
      <w:r w:rsidRPr="009D069B">
        <w:rPr>
          <w:szCs w:val="24"/>
        </w:rPr>
        <w:t xml:space="preserve">                                                              сельского поселения</w:t>
      </w:r>
    </w:p>
    <w:p w:rsidR="0060099D" w:rsidRPr="009D069B" w:rsidRDefault="00C9327D">
      <w:pPr>
        <w:pStyle w:val="a5"/>
        <w:tabs>
          <w:tab w:val="left" w:pos="1260"/>
        </w:tabs>
        <w:ind w:left="0" w:firstLine="709"/>
        <w:jc w:val="center"/>
        <w:rPr>
          <w:szCs w:val="24"/>
        </w:rPr>
      </w:pPr>
      <w:r w:rsidRPr="009D069B">
        <w:rPr>
          <w:szCs w:val="24"/>
        </w:rPr>
        <w:t xml:space="preserve">                                     </w:t>
      </w:r>
      <w:r w:rsidR="007E7EBF" w:rsidRPr="009D069B">
        <w:rPr>
          <w:szCs w:val="24"/>
        </w:rPr>
        <w:t xml:space="preserve">                          от </w:t>
      </w:r>
      <w:r w:rsidR="00B409A4">
        <w:rPr>
          <w:szCs w:val="24"/>
        </w:rPr>
        <w:t>25.</w:t>
      </w:r>
      <w:r w:rsidRPr="009D069B">
        <w:rPr>
          <w:szCs w:val="24"/>
        </w:rPr>
        <w:t xml:space="preserve">12.2025  № </w:t>
      </w:r>
      <w:r w:rsidR="00AD3FAE">
        <w:rPr>
          <w:szCs w:val="24"/>
        </w:rPr>
        <w:t xml:space="preserve"> </w:t>
      </w:r>
      <w:r w:rsidR="00B409A4">
        <w:rPr>
          <w:szCs w:val="24"/>
        </w:rPr>
        <w:t>114</w:t>
      </w:r>
    </w:p>
    <w:p w:rsidR="0060099D" w:rsidRDefault="0060099D">
      <w:pPr>
        <w:pStyle w:val="a5"/>
        <w:tabs>
          <w:tab w:val="left" w:pos="0"/>
          <w:tab w:val="center" w:pos="5032"/>
          <w:tab w:val="right" w:pos="9355"/>
        </w:tabs>
        <w:ind w:left="0" w:firstLine="709"/>
        <w:rPr>
          <w:sz w:val="28"/>
        </w:rPr>
      </w:pPr>
    </w:p>
    <w:p w:rsidR="0060099D" w:rsidRPr="009D069B" w:rsidRDefault="00C9327D">
      <w:pPr>
        <w:ind w:left="-360" w:firstLine="360"/>
        <w:jc w:val="center"/>
        <w:rPr>
          <w:b/>
          <w:sz w:val="24"/>
          <w:szCs w:val="24"/>
        </w:rPr>
      </w:pPr>
      <w:r w:rsidRPr="009D069B">
        <w:rPr>
          <w:b/>
          <w:sz w:val="24"/>
          <w:szCs w:val="24"/>
        </w:rPr>
        <w:t>Результаты определения размеров долей в праве общей долевой собственности на земельный участок из земель сельскохозяйственного назначения с кадастровым номером 61:04:060001</w:t>
      </w:r>
      <w:r w:rsidR="00AD3FAE">
        <w:rPr>
          <w:b/>
          <w:sz w:val="24"/>
          <w:szCs w:val="24"/>
        </w:rPr>
        <w:t>7</w:t>
      </w:r>
      <w:r w:rsidRPr="009D069B">
        <w:rPr>
          <w:b/>
          <w:sz w:val="24"/>
          <w:szCs w:val="24"/>
        </w:rPr>
        <w:t>:</w:t>
      </w:r>
      <w:r w:rsidR="00AD3FAE">
        <w:rPr>
          <w:b/>
          <w:sz w:val="24"/>
          <w:szCs w:val="24"/>
        </w:rPr>
        <w:t>1</w:t>
      </w:r>
    </w:p>
    <w:p w:rsidR="0060099D" w:rsidRDefault="0060099D">
      <w:pPr>
        <w:ind w:left="-360" w:firstLine="360"/>
        <w:jc w:val="center"/>
        <w:rPr>
          <w:b/>
        </w:rPr>
      </w:pPr>
    </w:p>
    <w:tbl>
      <w:tblPr>
        <w:tblStyle w:val="af2"/>
        <w:tblW w:w="0" w:type="auto"/>
        <w:jc w:val="center"/>
        <w:tblInd w:w="-1511" w:type="dxa"/>
        <w:tblLayout w:type="fixed"/>
        <w:tblLook w:val="04A0" w:firstRow="1" w:lastRow="0" w:firstColumn="1" w:lastColumn="0" w:noHBand="0" w:noVBand="1"/>
      </w:tblPr>
      <w:tblGrid>
        <w:gridCol w:w="629"/>
        <w:gridCol w:w="2552"/>
        <w:gridCol w:w="3685"/>
        <w:gridCol w:w="1560"/>
        <w:gridCol w:w="1905"/>
      </w:tblGrid>
      <w:tr w:rsidR="0060099D" w:rsidRPr="009D069B" w:rsidTr="00934CCC">
        <w:trPr>
          <w:trHeight w:val="1351"/>
          <w:jc w:val="center"/>
        </w:trPr>
        <w:tc>
          <w:tcPr>
            <w:tcW w:w="629" w:type="dxa"/>
          </w:tcPr>
          <w:p w:rsidR="0060099D" w:rsidRPr="009D069B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06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9D06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9D06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60099D" w:rsidRPr="009D069B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06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3685" w:type="dxa"/>
          </w:tcPr>
          <w:p w:rsidR="0060099D" w:rsidRPr="009D069B" w:rsidRDefault="00C932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06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Номер, дата и время государственной регистрации права</w:t>
            </w:r>
          </w:p>
        </w:tc>
        <w:tc>
          <w:tcPr>
            <w:tcW w:w="1560" w:type="dxa"/>
          </w:tcPr>
          <w:p w:rsidR="0060099D" w:rsidRPr="009D069B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06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Размер земельной доли (</w:t>
            </w:r>
            <w:proofErr w:type="gramStart"/>
            <w:r w:rsidRPr="009D06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га</w:t>
            </w:r>
            <w:proofErr w:type="gramEnd"/>
            <w:r w:rsidRPr="009D06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1905" w:type="dxa"/>
          </w:tcPr>
          <w:p w:rsidR="0060099D" w:rsidRPr="009D069B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06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Размер </w:t>
            </w:r>
          </w:p>
          <w:p w:rsidR="0060099D" w:rsidRPr="009D069B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06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земельной доли </w:t>
            </w:r>
          </w:p>
          <w:p w:rsidR="0060099D" w:rsidRPr="009D069B" w:rsidRDefault="00C9327D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06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 виде простой правильной дроби</w:t>
            </w:r>
          </w:p>
        </w:tc>
      </w:tr>
      <w:tr w:rsidR="009D069B" w:rsidRPr="009D069B" w:rsidTr="00934CCC">
        <w:trPr>
          <w:jc w:val="center"/>
        </w:trPr>
        <w:tc>
          <w:tcPr>
            <w:tcW w:w="629" w:type="dxa"/>
          </w:tcPr>
          <w:p w:rsidR="009D069B" w:rsidRPr="009D069B" w:rsidRDefault="009D069B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069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D069B" w:rsidRPr="009D069B" w:rsidRDefault="00AD3FAE">
            <w:pPr>
              <w:rPr>
                <w:sz w:val="24"/>
                <w:szCs w:val="24"/>
              </w:rPr>
            </w:pPr>
            <w:proofErr w:type="spellStart"/>
            <w:r w:rsidRPr="00AD3FAE">
              <w:rPr>
                <w:rFonts w:ascii="Times New Roman" w:hAnsi="Times New Roman"/>
                <w:color w:val="auto"/>
                <w:sz w:val="24"/>
                <w:szCs w:val="24"/>
              </w:rPr>
              <w:t>Ходова</w:t>
            </w:r>
            <w:proofErr w:type="spellEnd"/>
            <w:r w:rsidRPr="00AD3F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3685" w:type="dxa"/>
          </w:tcPr>
          <w:p w:rsidR="00AD3FAE" w:rsidRPr="00AD3FAE" w:rsidRDefault="00AD3FAE" w:rsidP="00AD3FAE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FAE">
              <w:rPr>
                <w:rFonts w:ascii="Times New Roman" w:hAnsi="Times New Roman"/>
                <w:color w:val="auto"/>
                <w:sz w:val="24"/>
                <w:szCs w:val="24"/>
              </w:rPr>
              <w:t>61:04:0600017:1-61/189/2021-65</w:t>
            </w:r>
          </w:p>
          <w:p w:rsidR="009D069B" w:rsidRPr="009D069B" w:rsidRDefault="00AD3FAE" w:rsidP="00AD3FAE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FAE">
              <w:rPr>
                <w:rFonts w:ascii="Times New Roman" w:hAnsi="Times New Roman"/>
                <w:color w:val="auto"/>
                <w:sz w:val="24"/>
                <w:szCs w:val="24"/>
              </w:rPr>
              <w:t>24.02.2021</w:t>
            </w:r>
          </w:p>
        </w:tc>
        <w:tc>
          <w:tcPr>
            <w:tcW w:w="1560" w:type="dxa"/>
          </w:tcPr>
          <w:p w:rsidR="009D069B" w:rsidRPr="009D069B" w:rsidRDefault="00AD3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16,61</w:t>
            </w:r>
          </w:p>
        </w:tc>
        <w:tc>
          <w:tcPr>
            <w:tcW w:w="1905" w:type="dxa"/>
          </w:tcPr>
          <w:p w:rsidR="009D069B" w:rsidRPr="00FA2234" w:rsidRDefault="00FA2234" w:rsidP="00FA2234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2234">
              <w:rPr>
                <w:rFonts w:ascii="Times New Roman" w:hAnsi="Times New Roman"/>
                <w:color w:val="auto"/>
                <w:sz w:val="24"/>
                <w:szCs w:val="24"/>
              </w:rPr>
              <w:t>17/1011</w:t>
            </w:r>
          </w:p>
        </w:tc>
      </w:tr>
      <w:tr w:rsidR="00FA2234" w:rsidRPr="009D069B" w:rsidTr="00934CCC">
        <w:trPr>
          <w:jc w:val="center"/>
        </w:trPr>
        <w:tc>
          <w:tcPr>
            <w:tcW w:w="629" w:type="dxa"/>
          </w:tcPr>
          <w:p w:rsidR="00FA2234" w:rsidRPr="009D069B" w:rsidRDefault="00FA2234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069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A2234" w:rsidRPr="009D069B" w:rsidRDefault="00FA2234">
            <w:pPr>
              <w:rPr>
                <w:sz w:val="24"/>
                <w:szCs w:val="24"/>
              </w:rPr>
            </w:pPr>
            <w:r w:rsidRPr="00AD3FAE">
              <w:rPr>
                <w:rFonts w:ascii="Times New Roman" w:hAnsi="Times New Roman"/>
                <w:color w:val="auto"/>
                <w:sz w:val="24"/>
                <w:szCs w:val="24"/>
              </w:rPr>
              <w:t>Агапова Елена Григорьевна</w:t>
            </w:r>
          </w:p>
        </w:tc>
        <w:tc>
          <w:tcPr>
            <w:tcW w:w="3685" w:type="dxa"/>
          </w:tcPr>
          <w:p w:rsidR="00FA2234" w:rsidRPr="00AD3FAE" w:rsidRDefault="00FA2234" w:rsidP="00AD3FAE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FAE">
              <w:rPr>
                <w:rFonts w:ascii="Times New Roman" w:hAnsi="Times New Roman"/>
                <w:color w:val="auto"/>
                <w:sz w:val="24"/>
                <w:szCs w:val="24"/>
              </w:rPr>
              <w:t>61:04:0600017:1-61/006/2018-30</w:t>
            </w:r>
          </w:p>
          <w:p w:rsidR="00FA2234" w:rsidRPr="009D069B" w:rsidRDefault="00FA2234" w:rsidP="00AD3FAE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FAE">
              <w:rPr>
                <w:rFonts w:ascii="Times New Roman" w:hAnsi="Times New Roman"/>
                <w:color w:val="auto"/>
                <w:sz w:val="24"/>
                <w:szCs w:val="24"/>
              </w:rPr>
              <w:t>02.11.2018</w:t>
            </w:r>
          </w:p>
        </w:tc>
        <w:tc>
          <w:tcPr>
            <w:tcW w:w="1560" w:type="dxa"/>
          </w:tcPr>
          <w:p w:rsidR="00FA2234" w:rsidRPr="009D069B" w:rsidRDefault="00FA2234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16,61</w:t>
            </w:r>
          </w:p>
        </w:tc>
        <w:tc>
          <w:tcPr>
            <w:tcW w:w="1905" w:type="dxa"/>
          </w:tcPr>
          <w:p w:rsidR="00FA2234" w:rsidRPr="00FA2234" w:rsidRDefault="00FA2234" w:rsidP="00FA2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234">
              <w:rPr>
                <w:rFonts w:ascii="Times New Roman" w:hAnsi="Times New Roman"/>
                <w:sz w:val="24"/>
                <w:szCs w:val="24"/>
              </w:rPr>
              <w:t>17/1011</w:t>
            </w:r>
          </w:p>
        </w:tc>
      </w:tr>
      <w:tr w:rsidR="00FA2234" w:rsidRPr="009D069B" w:rsidTr="00934CCC">
        <w:trPr>
          <w:jc w:val="center"/>
        </w:trPr>
        <w:tc>
          <w:tcPr>
            <w:tcW w:w="629" w:type="dxa"/>
          </w:tcPr>
          <w:p w:rsidR="00FA2234" w:rsidRPr="009D069B" w:rsidRDefault="00FA2234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069B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A2234" w:rsidRPr="009D069B" w:rsidRDefault="00FA2234">
            <w:pPr>
              <w:rPr>
                <w:sz w:val="24"/>
                <w:szCs w:val="24"/>
              </w:rPr>
            </w:pPr>
            <w:r w:rsidRPr="00A45328">
              <w:rPr>
                <w:rFonts w:ascii="Times New Roman" w:hAnsi="Times New Roman"/>
                <w:color w:val="auto"/>
                <w:sz w:val="24"/>
                <w:szCs w:val="24"/>
              </w:rPr>
              <w:t>Мурин Владимир Петрович</w:t>
            </w:r>
          </w:p>
        </w:tc>
        <w:tc>
          <w:tcPr>
            <w:tcW w:w="3685" w:type="dxa"/>
          </w:tcPr>
          <w:p w:rsidR="00FA2234" w:rsidRPr="00A45328" w:rsidRDefault="00FA2234" w:rsidP="00A45328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5328">
              <w:rPr>
                <w:rFonts w:ascii="Times New Roman" w:hAnsi="Times New Roman"/>
                <w:color w:val="auto"/>
                <w:sz w:val="24"/>
                <w:szCs w:val="24"/>
              </w:rPr>
              <w:t>61-61-07/006/2006-226</w:t>
            </w:r>
          </w:p>
          <w:p w:rsidR="00FA2234" w:rsidRPr="009D069B" w:rsidRDefault="00FA2234" w:rsidP="00A45328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16.02.2006 </w:t>
            </w:r>
          </w:p>
        </w:tc>
        <w:tc>
          <w:tcPr>
            <w:tcW w:w="1560" w:type="dxa"/>
          </w:tcPr>
          <w:p w:rsidR="00FA2234" w:rsidRPr="009D069B" w:rsidRDefault="00FA2234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16,61</w:t>
            </w:r>
          </w:p>
        </w:tc>
        <w:tc>
          <w:tcPr>
            <w:tcW w:w="1905" w:type="dxa"/>
          </w:tcPr>
          <w:p w:rsidR="00FA2234" w:rsidRPr="00FA2234" w:rsidRDefault="00FA2234" w:rsidP="00FA2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234">
              <w:rPr>
                <w:rFonts w:ascii="Times New Roman" w:hAnsi="Times New Roman"/>
                <w:sz w:val="24"/>
                <w:szCs w:val="24"/>
              </w:rPr>
              <w:t>17/1011</w:t>
            </w:r>
          </w:p>
        </w:tc>
      </w:tr>
      <w:tr w:rsidR="00FA2234" w:rsidRPr="009D069B" w:rsidTr="00934CCC">
        <w:trPr>
          <w:jc w:val="center"/>
        </w:trPr>
        <w:tc>
          <w:tcPr>
            <w:tcW w:w="629" w:type="dxa"/>
          </w:tcPr>
          <w:p w:rsidR="00FA2234" w:rsidRPr="009D069B" w:rsidRDefault="00FA2234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069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A2234" w:rsidRPr="009D069B" w:rsidRDefault="00FA2234">
            <w:pPr>
              <w:rPr>
                <w:sz w:val="24"/>
                <w:szCs w:val="24"/>
              </w:rPr>
            </w:pPr>
            <w:proofErr w:type="spellStart"/>
            <w:r w:rsidRPr="00A45328">
              <w:rPr>
                <w:rFonts w:ascii="Times New Roman" w:hAnsi="Times New Roman"/>
                <w:color w:val="auto"/>
                <w:sz w:val="24"/>
                <w:szCs w:val="24"/>
              </w:rPr>
              <w:t>Нитутина</w:t>
            </w:r>
            <w:proofErr w:type="spellEnd"/>
            <w:r w:rsidRPr="00A4532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3685" w:type="dxa"/>
          </w:tcPr>
          <w:p w:rsidR="00FA2234" w:rsidRPr="00A45328" w:rsidRDefault="00FA2234" w:rsidP="00A45328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5328">
              <w:rPr>
                <w:rFonts w:ascii="Times New Roman" w:hAnsi="Times New Roman"/>
                <w:color w:val="auto"/>
                <w:sz w:val="24"/>
                <w:szCs w:val="24"/>
              </w:rPr>
              <w:t>61-01/47-79/2001-23</w:t>
            </w:r>
          </w:p>
          <w:p w:rsidR="00FA2234" w:rsidRPr="009D069B" w:rsidRDefault="00FA2234" w:rsidP="00A45328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5328">
              <w:rPr>
                <w:rFonts w:ascii="Times New Roman" w:hAnsi="Times New Roman"/>
                <w:color w:val="auto"/>
                <w:sz w:val="24"/>
                <w:szCs w:val="24"/>
              </w:rPr>
              <w:t>14.12.2001</w:t>
            </w:r>
          </w:p>
        </w:tc>
        <w:tc>
          <w:tcPr>
            <w:tcW w:w="1560" w:type="dxa"/>
          </w:tcPr>
          <w:p w:rsidR="00FA2234" w:rsidRPr="009D069B" w:rsidRDefault="00FA2234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16,61</w:t>
            </w:r>
          </w:p>
        </w:tc>
        <w:tc>
          <w:tcPr>
            <w:tcW w:w="1905" w:type="dxa"/>
          </w:tcPr>
          <w:p w:rsidR="00FA2234" w:rsidRPr="00FA2234" w:rsidRDefault="00FA2234" w:rsidP="00FA2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234">
              <w:rPr>
                <w:rFonts w:ascii="Times New Roman" w:hAnsi="Times New Roman"/>
                <w:sz w:val="24"/>
                <w:szCs w:val="24"/>
              </w:rPr>
              <w:t>17/1011</w:t>
            </w:r>
          </w:p>
        </w:tc>
      </w:tr>
      <w:tr w:rsidR="00FA2234" w:rsidRPr="009D069B" w:rsidTr="00934CCC">
        <w:trPr>
          <w:jc w:val="center"/>
        </w:trPr>
        <w:tc>
          <w:tcPr>
            <w:tcW w:w="629" w:type="dxa"/>
          </w:tcPr>
          <w:p w:rsidR="00FA2234" w:rsidRPr="009D069B" w:rsidRDefault="00FA2234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069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A2234" w:rsidRPr="009D069B" w:rsidRDefault="00FA2234">
            <w:pPr>
              <w:rPr>
                <w:sz w:val="24"/>
                <w:szCs w:val="24"/>
              </w:rPr>
            </w:pPr>
            <w:proofErr w:type="spellStart"/>
            <w:r w:rsidRPr="00A45328">
              <w:rPr>
                <w:rFonts w:ascii="Times New Roman" w:hAnsi="Times New Roman"/>
                <w:color w:val="auto"/>
                <w:sz w:val="24"/>
                <w:szCs w:val="24"/>
              </w:rPr>
              <w:t>Друзина</w:t>
            </w:r>
            <w:proofErr w:type="spellEnd"/>
            <w:r w:rsidRPr="00A4532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685" w:type="dxa"/>
          </w:tcPr>
          <w:p w:rsidR="00FA2234" w:rsidRPr="00A45328" w:rsidRDefault="00FA2234" w:rsidP="00A45328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5328">
              <w:rPr>
                <w:rFonts w:ascii="Times New Roman" w:hAnsi="Times New Roman"/>
                <w:color w:val="auto"/>
                <w:sz w:val="24"/>
                <w:szCs w:val="24"/>
              </w:rPr>
              <w:t>61-47-3/1999-204</w:t>
            </w:r>
          </w:p>
          <w:p w:rsidR="00FA2234" w:rsidRPr="009D069B" w:rsidRDefault="00FA2234" w:rsidP="00A45328">
            <w:pPr>
              <w:spacing w:after="2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5328">
              <w:rPr>
                <w:rFonts w:ascii="Times New Roman" w:hAnsi="Times New Roman"/>
                <w:color w:val="auto"/>
                <w:sz w:val="24"/>
                <w:szCs w:val="24"/>
              </w:rPr>
              <w:t>31.12.1999</w:t>
            </w:r>
          </w:p>
        </w:tc>
        <w:tc>
          <w:tcPr>
            <w:tcW w:w="1560" w:type="dxa"/>
          </w:tcPr>
          <w:p w:rsidR="00FA2234" w:rsidRPr="009D069B" w:rsidRDefault="00FA2234">
            <w:pPr>
              <w:spacing w:after="20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16,61</w:t>
            </w:r>
          </w:p>
        </w:tc>
        <w:tc>
          <w:tcPr>
            <w:tcW w:w="1905" w:type="dxa"/>
          </w:tcPr>
          <w:p w:rsidR="00FA2234" w:rsidRPr="00FA2234" w:rsidRDefault="00FA2234" w:rsidP="00FA2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234">
              <w:rPr>
                <w:rFonts w:ascii="Times New Roman" w:hAnsi="Times New Roman"/>
                <w:sz w:val="24"/>
                <w:szCs w:val="24"/>
              </w:rPr>
              <w:t>17/1011</w:t>
            </w:r>
          </w:p>
        </w:tc>
      </w:tr>
    </w:tbl>
    <w:p w:rsidR="0060099D" w:rsidRDefault="0060099D"/>
    <w:p w:rsidR="0060099D" w:rsidRDefault="00A45328">
      <w:r>
        <w:t xml:space="preserve"> </w:t>
      </w:r>
    </w:p>
    <w:p w:rsidR="0060099D" w:rsidRDefault="0060099D"/>
    <w:p w:rsidR="0060099D" w:rsidRDefault="0060099D"/>
    <w:sectPr w:rsidR="0060099D" w:rsidSect="00934CCC">
      <w:pgSz w:w="11908" w:h="16848"/>
      <w:pgMar w:top="284" w:right="1134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E4" w:rsidRDefault="004339E4" w:rsidP="007E7EBF">
      <w:r>
        <w:separator/>
      </w:r>
    </w:p>
  </w:endnote>
  <w:endnote w:type="continuationSeparator" w:id="0">
    <w:p w:rsidR="004339E4" w:rsidRDefault="004339E4" w:rsidP="007E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E4" w:rsidRDefault="004339E4" w:rsidP="007E7EBF">
      <w:r>
        <w:separator/>
      </w:r>
    </w:p>
  </w:footnote>
  <w:footnote w:type="continuationSeparator" w:id="0">
    <w:p w:rsidR="004339E4" w:rsidRDefault="004339E4" w:rsidP="007E7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9D"/>
    <w:rsid w:val="000E7D6E"/>
    <w:rsid w:val="00142DF3"/>
    <w:rsid w:val="002E3070"/>
    <w:rsid w:val="004339E4"/>
    <w:rsid w:val="004405CE"/>
    <w:rsid w:val="004B3376"/>
    <w:rsid w:val="00567D7C"/>
    <w:rsid w:val="0060099D"/>
    <w:rsid w:val="007E7EBF"/>
    <w:rsid w:val="008642D6"/>
    <w:rsid w:val="00934CCC"/>
    <w:rsid w:val="009D069B"/>
    <w:rsid w:val="00A15672"/>
    <w:rsid w:val="00A45328"/>
    <w:rsid w:val="00AD3FAE"/>
    <w:rsid w:val="00B37E08"/>
    <w:rsid w:val="00B409A4"/>
    <w:rsid w:val="00BD193E"/>
    <w:rsid w:val="00C9327D"/>
    <w:rsid w:val="00CF671F"/>
    <w:rsid w:val="00D31704"/>
    <w:rsid w:val="00F2702E"/>
    <w:rsid w:val="00FA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0099D"/>
    <w:rPr>
      <w:sz w:val="28"/>
    </w:rPr>
  </w:style>
  <w:style w:type="paragraph" w:styleId="10">
    <w:name w:val="heading 1"/>
    <w:next w:val="a"/>
    <w:link w:val="11"/>
    <w:uiPriority w:val="9"/>
    <w:qFormat/>
    <w:rsid w:val="0060099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0099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0099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60099D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60099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0099D"/>
    <w:rPr>
      <w:sz w:val="28"/>
    </w:rPr>
  </w:style>
  <w:style w:type="paragraph" w:styleId="21">
    <w:name w:val="toc 2"/>
    <w:next w:val="a"/>
    <w:link w:val="22"/>
    <w:uiPriority w:val="39"/>
    <w:rsid w:val="0060099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0099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0099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0099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0099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0099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60099D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60099D"/>
    <w:rPr>
      <w:rFonts w:ascii="Tahoma" w:hAnsi="Tahoma"/>
      <w:sz w:val="20"/>
    </w:rPr>
  </w:style>
  <w:style w:type="paragraph" w:styleId="7">
    <w:name w:val="toc 7"/>
    <w:next w:val="a"/>
    <w:link w:val="70"/>
    <w:uiPriority w:val="39"/>
    <w:rsid w:val="0060099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0099D"/>
    <w:rPr>
      <w:rFonts w:ascii="XO Thames" w:hAnsi="XO Thames"/>
      <w:sz w:val="28"/>
    </w:rPr>
  </w:style>
  <w:style w:type="paragraph" w:customStyle="1" w:styleId="Endnote">
    <w:name w:val="Endnote"/>
    <w:link w:val="Endnote0"/>
    <w:rsid w:val="0060099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0099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0099D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60099D"/>
  </w:style>
  <w:style w:type="paragraph" w:styleId="a5">
    <w:name w:val="List Paragraph"/>
    <w:basedOn w:val="a"/>
    <w:link w:val="a6"/>
    <w:rsid w:val="0060099D"/>
    <w:pPr>
      <w:ind w:left="720"/>
      <w:contextualSpacing/>
    </w:pPr>
    <w:rPr>
      <w:sz w:val="24"/>
    </w:rPr>
  </w:style>
  <w:style w:type="character" w:customStyle="1" w:styleId="a6">
    <w:name w:val="Абзац списка Знак"/>
    <w:basedOn w:val="1"/>
    <w:link w:val="a5"/>
    <w:rsid w:val="0060099D"/>
    <w:rPr>
      <w:sz w:val="24"/>
    </w:rPr>
  </w:style>
  <w:style w:type="paragraph" w:styleId="a7">
    <w:name w:val="header"/>
    <w:basedOn w:val="a"/>
    <w:link w:val="a8"/>
    <w:rsid w:val="0060099D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"/>
    <w:link w:val="a7"/>
    <w:rsid w:val="0060099D"/>
    <w:rPr>
      <w:sz w:val="28"/>
    </w:rPr>
  </w:style>
  <w:style w:type="paragraph" w:styleId="31">
    <w:name w:val="toc 3"/>
    <w:next w:val="a"/>
    <w:link w:val="32"/>
    <w:uiPriority w:val="39"/>
    <w:rsid w:val="0060099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0099D"/>
    <w:rPr>
      <w:rFonts w:ascii="XO Thames" w:hAnsi="XO Thames"/>
      <w:sz w:val="28"/>
    </w:rPr>
  </w:style>
  <w:style w:type="paragraph" w:styleId="a9">
    <w:name w:val="Balloon Text"/>
    <w:basedOn w:val="a"/>
    <w:link w:val="aa"/>
    <w:rsid w:val="0060099D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0099D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60099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0099D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60099D"/>
    <w:rPr>
      <w:color w:val="0000FF"/>
      <w:u w:val="single"/>
    </w:rPr>
  </w:style>
  <w:style w:type="character" w:styleId="ab">
    <w:name w:val="Hyperlink"/>
    <w:link w:val="13"/>
    <w:rsid w:val="0060099D"/>
    <w:rPr>
      <w:color w:val="0000FF"/>
      <w:u w:val="single"/>
    </w:rPr>
  </w:style>
  <w:style w:type="paragraph" w:customStyle="1" w:styleId="Footnote">
    <w:name w:val="Footnote"/>
    <w:link w:val="Footnote0"/>
    <w:rsid w:val="0060099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0099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0099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0099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0099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0099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0099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0099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0099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0099D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60099D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0099D"/>
    <w:rPr>
      <w:rFonts w:ascii="Arial" w:hAnsi="Arial"/>
    </w:rPr>
  </w:style>
  <w:style w:type="paragraph" w:styleId="51">
    <w:name w:val="toc 5"/>
    <w:next w:val="a"/>
    <w:link w:val="52"/>
    <w:uiPriority w:val="39"/>
    <w:rsid w:val="0060099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0099D"/>
    <w:rPr>
      <w:rFonts w:ascii="XO Thames" w:hAnsi="XO Thames"/>
      <w:sz w:val="28"/>
    </w:rPr>
  </w:style>
  <w:style w:type="paragraph" w:styleId="ac">
    <w:name w:val="footer"/>
    <w:basedOn w:val="a"/>
    <w:link w:val="ad"/>
    <w:rsid w:val="0060099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sid w:val="0060099D"/>
    <w:rPr>
      <w:sz w:val="28"/>
    </w:rPr>
  </w:style>
  <w:style w:type="paragraph" w:styleId="ae">
    <w:name w:val="Subtitle"/>
    <w:next w:val="a"/>
    <w:link w:val="af"/>
    <w:uiPriority w:val="11"/>
    <w:qFormat/>
    <w:rsid w:val="0060099D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60099D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60099D"/>
    <w:pPr>
      <w:jc w:val="center"/>
    </w:pPr>
    <w:rPr>
      <w:sz w:val="24"/>
    </w:rPr>
  </w:style>
  <w:style w:type="character" w:customStyle="1" w:styleId="af1">
    <w:name w:val="Название Знак"/>
    <w:basedOn w:val="1"/>
    <w:link w:val="af0"/>
    <w:rsid w:val="0060099D"/>
    <w:rPr>
      <w:sz w:val="24"/>
    </w:rPr>
  </w:style>
  <w:style w:type="character" w:customStyle="1" w:styleId="40">
    <w:name w:val="Заголовок 4 Знак"/>
    <w:basedOn w:val="1"/>
    <w:link w:val="4"/>
    <w:rsid w:val="0060099D"/>
    <w:rPr>
      <w:b/>
      <w:sz w:val="28"/>
    </w:rPr>
  </w:style>
  <w:style w:type="character" w:customStyle="1" w:styleId="20">
    <w:name w:val="Заголовок 2 Знак"/>
    <w:link w:val="2"/>
    <w:rsid w:val="0060099D"/>
    <w:rPr>
      <w:rFonts w:ascii="XO Thames" w:hAnsi="XO Thames"/>
      <w:b/>
      <w:sz w:val="28"/>
    </w:rPr>
  </w:style>
  <w:style w:type="table" w:styleId="af2">
    <w:name w:val="Table Grid"/>
    <w:basedOn w:val="a1"/>
    <w:rsid w:val="0060099D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0099D"/>
    <w:rPr>
      <w:sz w:val="28"/>
    </w:rPr>
  </w:style>
  <w:style w:type="paragraph" w:styleId="10">
    <w:name w:val="heading 1"/>
    <w:next w:val="a"/>
    <w:link w:val="11"/>
    <w:uiPriority w:val="9"/>
    <w:qFormat/>
    <w:rsid w:val="0060099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0099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0099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60099D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60099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0099D"/>
    <w:rPr>
      <w:sz w:val="28"/>
    </w:rPr>
  </w:style>
  <w:style w:type="paragraph" w:styleId="21">
    <w:name w:val="toc 2"/>
    <w:next w:val="a"/>
    <w:link w:val="22"/>
    <w:uiPriority w:val="39"/>
    <w:rsid w:val="0060099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0099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0099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0099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0099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0099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60099D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60099D"/>
    <w:rPr>
      <w:rFonts w:ascii="Tahoma" w:hAnsi="Tahoma"/>
      <w:sz w:val="20"/>
    </w:rPr>
  </w:style>
  <w:style w:type="paragraph" w:styleId="7">
    <w:name w:val="toc 7"/>
    <w:next w:val="a"/>
    <w:link w:val="70"/>
    <w:uiPriority w:val="39"/>
    <w:rsid w:val="0060099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0099D"/>
    <w:rPr>
      <w:rFonts w:ascii="XO Thames" w:hAnsi="XO Thames"/>
      <w:sz w:val="28"/>
    </w:rPr>
  </w:style>
  <w:style w:type="paragraph" w:customStyle="1" w:styleId="Endnote">
    <w:name w:val="Endnote"/>
    <w:link w:val="Endnote0"/>
    <w:rsid w:val="0060099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0099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0099D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60099D"/>
  </w:style>
  <w:style w:type="paragraph" w:styleId="a5">
    <w:name w:val="List Paragraph"/>
    <w:basedOn w:val="a"/>
    <w:link w:val="a6"/>
    <w:rsid w:val="0060099D"/>
    <w:pPr>
      <w:ind w:left="720"/>
      <w:contextualSpacing/>
    </w:pPr>
    <w:rPr>
      <w:sz w:val="24"/>
    </w:rPr>
  </w:style>
  <w:style w:type="character" w:customStyle="1" w:styleId="a6">
    <w:name w:val="Абзац списка Знак"/>
    <w:basedOn w:val="1"/>
    <w:link w:val="a5"/>
    <w:rsid w:val="0060099D"/>
    <w:rPr>
      <w:sz w:val="24"/>
    </w:rPr>
  </w:style>
  <w:style w:type="paragraph" w:styleId="a7">
    <w:name w:val="header"/>
    <w:basedOn w:val="a"/>
    <w:link w:val="a8"/>
    <w:rsid w:val="0060099D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"/>
    <w:link w:val="a7"/>
    <w:rsid w:val="0060099D"/>
    <w:rPr>
      <w:sz w:val="28"/>
    </w:rPr>
  </w:style>
  <w:style w:type="paragraph" w:styleId="31">
    <w:name w:val="toc 3"/>
    <w:next w:val="a"/>
    <w:link w:val="32"/>
    <w:uiPriority w:val="39"/>
    <w:rsid w:val="0060099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0099D"/>
    <w:rPr>
      <w:rFonts w:ascii="XO Thames" w:hAnsi="XO Thames"/>
      <w:sz w:val="28"/>
    </w:rPr>
  </w:style>
  <w:style w:type="paragraph" w:styleId="a9">
    <w:name w:val="Balloon Text"/>
    <w:basedOn w:val="a"/>
    <w:link w:val="aa"/>
    <w:rsid w:val="0060099D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0099D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60099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0099D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60099D"/>
    <w:rPr>
      <w:color w:val="0000FF"/>
      <w:u w:val="single"/>
    </w:rPr>
  </w:style>
  <w:style w:type="character" w:styleId="ab">
    <w:name w:val="Hyperlink"/>
    <w:link w:val="13"/>
    <w:rsid w:val="0060099D"/>
    <w:rPr>
      <w:color w:val="0000FF"/>
      <w:u w:val="single"/>
    </w:rPr>
  </w:style>
  <w:style w:type="paragraph" w:customStyle="1" w:styleId="Footnote">
    <w:name w:val="Footnote"/>
    <w:link w:val="Footnote0"/>
    <w:rsid w:val="0060099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0099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0099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0099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0099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0099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0099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0099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0099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0099D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60099D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0099D"/>
    <w:rPr>
      <w:rFonts w:ascii="Arial" w:hAnsi="Arial"/>
    </w:rPr>
  </w:style>
  <w:style w:type="paragraph" w:styleId="51">
    <w:name w:val="toc 5"/>
    <w:next w:val="a"/>
    <w:link w:val="52"/>
    <w:uiPriority w:val="39"/>
    <w:rsid w:val="0060099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0099D"/>
    <w:rPr>
      <w:rFonts w:ascii="XO Thames" w:hAnsi="XO Thames"/>
      <w:sz w:val="28"/>
    </w:rPr>
  </w:style>
  <w:style w:type="paragraph" w:styleId="ac">
    <w:name w:val="footer"/>
    <w:basedOn w:val="a"/>
    <w:link w:val="ad"/>
    <w:rsid w:val="0060099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sid w:val="0060099D"/>
    <w:rPr>
      <w:sz w:val="28"/>
    </w:rPr>
  </w:style>
  <w:style w:type="paragraph" w:styleId="ae">
    <w:name w:val="Subtitle"/>
    <w:next w:val="a"/>
    <w:link w:val="af"/>
    <w:uiPriority w:val="11"/>
    <w:qFormat/>
    <w:rsid w:val="0060099D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60099D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60099D"/>
    <w:pPr>
      <w:jc w:val="center"/>
    </w:pPr>
    <w:rPr>
      <w:sz w:val="24"/>
    </w:rPr>
  </w:style>
  <w:style w:type="character" w:customStyle="1" w:styleId="af1">
    <w:name w:val="Название Знак"/>
    <w:basedOn w:val="1"/>
    <w:link w:val="af0"/>
    <w:rsid w:val="0060099D"/>
    <w:rPr>
      <w:sz w:val="24"/>
    </w:rPr>
  </w:style>
  <w:style w:type="character" w:customStyle="1" w:styleId="40">
    <w:name w:val="Заголовок 4 Знак"/>
    <w:basedOn w:val="1"/>
    <w:link w:val="4"/>
    <w:rsid w:val="0060099D"/>
    <w:rPr>
      <w:b/>
      <w:sz w:val="28"/>
    </w:rPr>
  </w:style>
  <w:style w:type="character" w:customStyle="1" w:styleId="20">
    <w:name w:val="Заголовок 2 Знак"/>
    <w:link w:val="2"/>
    <w:rsid w:val="0060099D"/>
    <w:rPr>
      <w:rFonts w:ascii="XO Thames" w:hAnsi="XO Thames"/>
      <w:b/>
      <w:sz w:val="28"/>
    </w:rPr>
  </w:style>
  <w:style w:type="table" w:styleId="af2">
    <w:name w:val="Table Grid"/>
    <w:basedOn w:val="a1"/>
    <w:rsid w:val="0060099D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1</cp:lastModifiedBy>
  <cp:revision>2</cp:revision>
  <dcterms:created xsi:type="dcterms:W3CDTF">2025-12-22T10:26:00Z</dcterms:created>
  <dcterms:modified xsi:type="dcterms:W3CDTF">2025-12-22T10:26:00Z</dcterms:modified>
</cp:coreProperties>
</file>