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30" w:rsidRPr="00D3693A" w:rsidRDefault="007C269E" w:rsidP="007C269E">
      <w:pPr>
        <w:tabs>
          <w:tab w:val="center" w:pos="4536"/>
          <w:tab w:val="right" w:pos="907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</w:rPr>
        <w:t xml:space="preserve">                                                                           </w:t>
      </w:r>
      <w:r w:rsidR="00D3693A">
        <w:rPr>
          <w:rFonts w:ascii="Times New Roman" w:hAnsi="Times New Roman" w:cs="Times New Roman"/>
          <w:noProof/>
          <w:sz w:val="20"/>
        </w:rPr>
        <w:t xml:space="preserve">              </w:t>
      </w:r>
      <w:r w:rsidR="00B33025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693A">
        <w:rPr>
          <w:rFonts w:ascii="Times New Roman" w:hAnsi="Times New Roman" w:cs="Times New Roman"/>
          <w:noProof/>
          <w:sz w:val="20"/>
        </w:rPr>
        <w:t xml:space="preserve">                                                                     </w:t>
      </w:r>
    </w:p>
    <w:p w:rsidR="00683030" w:rsidRPr="00683030" w:rsidRDefault="00683030" w:rsidP="0068303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40"/>
          <w:sz w:val="28"/>
          <w:szCs w:val="28"/>
        </w:rPr>
        <w:t>РОССИЙСКАЯ ФЕДЕРАЦИЯ</w:t>
      </w:r>
    </w:p>
    <w:p w:rsidR="00683030" w:rsidRPr="00683030" w:rsidRDefault="00683030" w:rsidP="0068303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40"/>
          <w:sz w:val="28"/>
          <w:szCs w:val="28"/>
        </w:rPr>
        <w:t>РОСТОВСКАЯ ОБЛАСТЬ</w:t>
      </w:r>
    </w:p>
    <w:p w:rsidR="00422DB3" w:rsidRDefault="00683030" w:rsidP="00683030">
      <w:pPr>
        <w:jc w:val="center"/>
        <w:rPr>
          <w:rFonts w:ascii="Times New Roman" w:hAnsi="Times New Roman" w:cs="Times New Roman"/>
          <w:b w:val="0"/>
          <w:spacing w:val="1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10"/>
          <w:sz w:val="28"/>
          <w:szCs w:val="28"/>
        </w:rPr>
        <w:t xml:space="preserve">    МУНИЦИПАЛЬНОЕ ОБРАЗОВАНИЕ </w:t>
      </w:r>
    </w:p>
    <w:p w:rsidR="00683030" w:rsidRPr="00683030" w:rsidRDefault="00683030" w:rsidP="00683030">
      <w:pPr>
        <w:jc w:val="center"/>
        <w:rPr>
          <w:rFonts w:ascii="Times New Roman" w:hAnsi="Times New Roman" w:cs="Times New Roman"/>
          <w:b w:val="0"/>
          <w:spacing w:val="1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10"/>
          <w:sz w:val="28"/>
          <w:szCs w:val="28"/>
        </w:rPr>
        <w:t>«</w:t>
      </w:r>
      <w:r w:rsidR="00AE72EC">
        <w:rPr>
          <w:rFonts w:ascii="Times New Roman" w:hAnsi="Times New Roman" w:cs="Times New Roman"/>
          <w:b w:val="0"/>
          <w:spacing w:val="10"/>
          <w:sz w:val="28"/>
          <w:szCs w:val="28"/>
        </w:rPr>
        <w:t>КРАСНОДОНЕЦ</w:t>
      </w:r>
      <w:r w:rsidR="005D5A08">
        <w:rPr>
          <w:rFonts w:ascii="Times New Roman" w:hAnsi="Times New Roman" w:cs="Times New Roman"/>
          <w:b w:val="0"/>
          <w:spacing w:val="10"/>
          <w:sz w:val="28"/>
          <w:szCs w:val="28"/>
        </w:rPr>
        <w:t>КОЕ СЕЛЬСКОЕ ПОСЕЛЕНИЕ</w:t>
      </w:r>
      <w:r w:rsidRPr="00683030">
        <w:rPr>
          <w:rFonts w:ascii="Times New Roman" w:hAnsi="Times New Roman" w:cs="Times New Roman"/>
          <w:b w:val="0"/>
          <w:spacing w:val="10"/>
          <w:sz w:val="28"/>
          <w:szCs w:val="28"/>
        </w:rPr>
        <w:t>»</w:t>
      </w:r>
    </w:p>
    <w:p w:rsidR="00683030" w:rsidRPr="00683030" w:rsidRDefault="00683030" w:rsidP="00683030">
      <w:pPr>
        <w:tabs>
          <w:tab w:val="center" w:pos="4536"/>
          <w:tab w:val="right" w:pos="9072"/>
        </w:tabs>
        <w:ind w:left="-284"/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 АДМИНИСТРАЦИЯ </w:t>
      </w:r>
      <w:r w:rsidR="00AE72EC">
        <w:rPr>
          <w:rFonts w:ascii="Times New Roman" w:hAnsi="Times New Roman" w:cs="Times New Roman"/>
          <w:b w:val="0"/>
          <w:spacing w:val="40"/>
          <w:sz w:val="28"/>
          <w:szCs w:val="28"/>
        </w:rPr>
        <w:t>КРАСНОДОНЕЦ</w:t>
      </w:r>
      <w:r w:rsidR="005D5A08">
        <w:rPr>
          <w:rFonts w:ascii="Times New Roman" w:hAnsi="Times New Roman" w:cs="Times New Roman"/>
          <w:b w:val="0"/>
          <w:spacing w:val="40"/>
          <w:sz w:val="28"/>
          <w:szCs w:val="28"/>
        </w:rPr>
        <w:t>КОГО СЕЛЬСКОГО ПОСЕЛЕНИЯ</w:t>
      </w:r>
    </w:p>
    <w:p w:rsidR="00683030" w:rsidRPr="00683030" w:rsidRDefault="00683030" w:rsidP="00683030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68303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3030" w:rsidRPr="00683030" w:rsidRDefault="00683030" w:rsidP="00683030">
      <w:pPr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C269E">
        <w:rPr>
          <w:rFonts w:ascii="Times New Roman" w:hAnsi="Times New Roman" w:cs="Times New Roman"/>
          <w:b w:val="0"/>
          <w:sz w:val="28"/>
          <w:szCs w:val="28"/>
        </w:rPr>
        <w:t xml:space="preserve">03 октября </w:t>
      </w:r>
      <w:r w:rsidRPr="00683030">
        <w:rPr>
          <w:rFonts w:ascii="Times New Roman" w:hAnsi="Times New Roman" w:cs="Times New Roman"/>
          <w:b w:val="0"/>
          <w:sz w:val="28"/>
          <w:szCs w:val="28"/>
        </w:rPr>
        <w:t>202</w:t>
      </w:r>
      <w:r w:rsidR="00531494">
        <w:rPr>
          <w:rFonts w:ascii="Times New Roman" w:hAnsi="Times New Roman" w:cs="Times New Roman"/>
          <w:b w:val="0"/>
          <w:sz w:val="28"/>
          <w:szCs w:val="28"/>
        </w:rPr>
        <w:t>5</w:t>
      </w:r>
      <w:r w:rsidRPr="00683030">
        <w:rPr>
          <w:rFonts w:ascii="Times New Roman" w:hAnsi="Times New Roman" w:cs="Times New Roman"/>
          <w:b w:val="0"/>
          <w:sz w:val="28"/>
          <w:szCs w:val="28"/>
        </w:rPr>
        <w:tab/>
      </w:r>
      <w:r w:rsidR="00531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3030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7C269E">
        <w:rPr>
          <w:rFonts w:ascii="Times New Roman" w:hAnsi="Times New Roman" w:cs="Times New Roman"/>
          <w:b w:val="0"/>
          <w:sz w:val="28"/>
          <w:szCs w:val="28"/>
        </w:rPr>
        <w:t>81</w:t>
      </w:r>
    </w:p>
    <w:p w:rsidR="00683030" w:rsidRPr="00683030" w:rsidRDefault="00683030" w:rsidP="00683030">
      <w:pPr>
        <w:spacing w:before="120"/>
        <w:rPr>
          <w:rFonts w:ascii="Times New Roman" w:hAnsi="Times New Roman" w:cs="Times New Roman"/>
          <w:b w:val="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5D5A08">
        <w:rPr>
          <w:rFonts w:ascii="Times New Roman" w:hAnsi="Times New Roman" w:cs="Times New Roman"/>
          <w:b w:val="0"/>
          <w:sz w:val="28"/>
          <w:szCs w:val="28"/>
        </w:rPr>
        <w:t>с</w:t>
      </w:r>
      <w:r w:rsidR="00AE72EC">
        <w:rPr>
          <w:rFonts w:ascii="Times New Roman" w:hAnsi="Times New Roman" w:cs="Times New Roman"/>
          <w:b w:val="0"/>
          <w:sz w:val="28"/>
          <w:szCs w:val="28"/>
        </w:rPr>
        <w:t>т</w:t>
      </w:r>
      <w:r w:rsidR="005D5A0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72EC">
        <w:rPr>
          <w:rFonts w:ascii="Times New Roman" w:hAnsi="Times New Roman" w:cs="Times New Roman"/>
          <w:b w:val="0"/>
          <w:sz w:val="28"/>
          <w:szCs w:val="28"/>
        </w:rPr>
        <w:t>Краснодонецкая</w:t>
      </w:r>
    </w:p>
    <w:p w:rsidR="002C0DE1" w:rsidRPr="003305F8" w:rsidRDefault="002C0DE1" w:rsidP="003305F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90C" w:rsidRPr="006A0F7A" w:rsidRDefault="002C0DE1" w:rsidP="007D090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A0F7A">
        <w:rPr>
          <w:rFonts w:ascii="Times New Roman" w:hAnsi="Times New Roman" w:cs="Times New Roman"/>
          <w:sz w:val="28"/>
          <w:szCs w:val="28"/>
        </w:rPr>
        <w:t>Об утверждении Порядка ведения</w:t>
      </w:r>
      <w:r w:rsidR="003305F8" w:rsidRPr="006A0F7A">
        <w:rPr>
          <w:rFonts w:ascii="Times New Roman" w:hAnsi="Times New Roman" w:cs="Times New Roman"/>
          <w:sz w:val="28"/>
          <w:szCs w:val="28"/>
        </w:rPr>
        <w:t xml:space="preserve"> </w:t>
      </w:r>
      <w:r w:rsidRPr="006A0F7A">
        <w:rPr>
          <w:rFonts w:ascii="Times New Roman" w:hAnsi="Times New Roman" w:cs="Times New Roman"/>
          <w:sz w:val="28"/>
          <w:szCs w:val="28"/>
        </w:rPr>
        <w:t>муниципальной долговой книги</w:t>
      </w:r>
      <w:r w:rsidR="007D090C">
        <w:rPr>
          <w:rFonts w:ascii="Times New Roman" w:hAnsi="Times New Roman" w:cs="Times New Roman"/>
          <w:sz w:val="28"/>
          <w:szCs w:val="28"/>
        </w:rPr>
        <w:t xml:space="preserve">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F716A3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7D090C" w:rsidRPr="006A0F7A">
        <w:rPr>
          <w:rFonts w:ascii="Times New Roman" w:hAnsi="Times New Roman" w:cs="Times New Roman"/>
          <w:sz w:val="28"/>
          <w:szCs w:val="28"/>
        </w:rPr>
        <w:t xml:space="preserve"> и представления  информации </w:t>
      </w:r>
      <w:r w:rsidR="007D090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D090C" w:rsidRPr="006A0F7A">
        <w:rPr>
          <w:rFonts w:ascii="Times New Roman" w:hAnsi="Times New Roman" w:cs="Times New Roman"/>
          <w:sz w:val="28"/>
          <w:szCs w:val="28"/>
        </w:rPr>
        <w:t>о</w:t>
      </w:r>
      <w:r w:rsidR="007D090C">
        <w:rPr>
          <w:rFonts w:ascii="Times New Roman" w:hAnsi="Times New Roman" w:cs="Times New Roman"/>
          <w:sz w:val="28"/>
          <w:szCs w:val="28"/>
        </w:rPr>
        <w:t xml:space="preserve"> </w:t>
      </w:r>
      <w:r w:rsidR="007D090C" w:rsidRPr="006A0F7A">
        <w:rPr>
          <w:rFonts w:ascii="Times New Roman" w:hAnsi="Times New Roman" w:cs="Times New Roman"/>
          <w:sz w:val="28"/>
          <w:szCs w:val="28"/>
        </w:rPr>
        <w:t>долговых обязательствах муниципальн</w:t>
      </w:r>
      <w:r w:rsidR="00F716A3">
        <w:rPr>
          <w:rFonts w:ascii="Times New Roman" w:hAnsi="Times New Roman" w:cs="Times New Roman"/>
          <w:sz w:val="28"/>
          <w:szCs w:val="28"/>
        </w:rPr>
        <w:t>ого</w:t>
      </w:r>
      <w:r w:rsidR="007D090C" w:rsidRPr="006A0F7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716A3">
        <w:rPr>
          <w:rFonts w:ascii="Times New Roman" w:hAnsi="Times New Roman" w:cs="Times New Roman"/>
          <w:sz w:val="28"/>
          <w:szCs w:val="28"/>
        </w:rPr>
        <w:t>я</w:t>
      </w:r>
    </w:p>
    <w:p w:rsidR="002C0DE1" w:rsidRPr="006A0F7A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DE1" w:rsidRPr="00463321" w:rsidRDefault="002C0DE1" w:rsidP="002C0DE1">
      <w:pPr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6A0F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статьями 120 и 121 Бюджетного кодекса Российской Федерации, </w:t>
      </w:r>
      <w:r w:rsidR="001513DE">
        <w:rPr>
          <w:rFonts w:ascii="Times New Roman" w:hAnsi="Times New Roman" w:cs="Times New Roman"/>
          <w:b w:val="0"/>
          <w:bCs w:val="0"/>
          <w:sz w:val="28"/>
          <w:szCs w:val="28"/>
        </w:rPr>
        <w:t>руководствуясь приказом министерства ф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ин</w:t>
      </w:r>
      <w:r w:rsidR="0053149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ансов Ростовской области от 28.12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53149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№ </w:t>
      </w:r>
      <w:r w:rsidR="0053149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376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ведения Государственной долговой книги Ростовской области и представления информации о долговых обязательствах муниципальных образований»</w:t>
      </w:r>
      <w:r w:rsidR="002D3038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Администрация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F716A3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="00683030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683030" w:rsidRPr="004633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о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с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т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а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н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о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в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л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я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е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т:</w:t>
      </w:r>
    </w:p>
    <w:p w:rsidR="002C0DE1" w:rsidRPr="00463321" w:rsidRDefault="002C0DE1" w:rsidP="002C0DE1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Default="002C0DE1" w:rsidP="00356B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ведения муниципальной долговой книги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 и представления информации о долговых обязательствах муни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ципальн</w:t>
      </w:r>
      <w:r w:rsidR="007D68F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7D68FE">
        <w:rPr>
          <w:rFonts w:ascii="Times New Roman" w:hAnsi="Times New Roman" w:cs="Times New Roman"/>
          <w:b w:val="0"/>
          <w:sz w:val="28"/>
          <w:szCs w:val="28"/>
        </w:rPr>
        <w:t>я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 согласно п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риложению. </w:t>
      </w:r>
    </w:p>
    <w:p w:rsidR="001C1392" w:rsidRPr="00463321" w:rsidRDefault="001C1392" w:rsidP="00356B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6BD7" w:rsidRPr="00463321" w:rsidRDefault="007D68FE" w:rsidP="00356BD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постановление </w:t>
      </w:r>
      <w:r w:rsidR="003305F8" w:rsidRPr="00463321">
        <w:rPr>
          <w:rFonts w:ascii="Times New Roman" w:hAnsi="Times New Roman" w:cs="Times New Roman"/>
          <w:b w:val="0"/>
          <w:sz w:val="28"/>
          <w:szCs w:val="28"/>
        </w:rPr>
        <w:t>Администрац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B2E84">
        <w:rPr>
          <w:rFonts w:ascii="Times New Roman" w:hAnsi="Times New Roman" w:cs="Times New Roman"/>
          <w:b w:val="0"/>
          <w:sz w:val="28"/>
          <w:szCs w:val="28"/>
        </w:rPr>
        <w:t>9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.06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.20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22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8B2E84">
        <w:rPr>
          <w:rFonts w:ascii="Times New Roman" w:hAnsi="Times New Roman" w:cs="Times New Roman"/>
          <w:b w:val="0"/>
          <w:sz w:val="28"/>
          <w:szCs w:val="28"/>
        </w:rPr>
        <w:t>3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ведения муниципальной долговой книги</w:t>
      </w:r>
      <w:r w:rsidR="00755273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и представления  информации о долговых обязательствах</w:t>
      </w:r>
      <w:r w:rsidR="00D51B31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CA0">
        <w:rPr>
          <w:rFonts w:ascii="Times New Roman" w:hAnsi="Times New Roman" w:cs="Times New Roman"/>
          <w:b w:val="0"/>
          <w:sz w:val="28"/>
          <w:szCs w:val="28"/>
        </w:rPr>
        <w:t>Краснодонецкого сельского поселения</w:t>
      </w:r>
      <w:r w:rsidR="003305F8" w:rsidRPr="00463321">
        <w:rPr>
          <w:rFonts w:ascii="Times New Roman" w:hAnsi="Times New Roman" w:cs="Times New Roman"/>
          <w:b w:val="0"/>
          <w:sz w:val="28"/>
          <w:szCs w:val="28"/>
        </w:rPr>
        <w:t>»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.</w:t>
      </w:r>
      <w:r w:rsidR="00356BD7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31494" w:rsidRPr="00463321" w:rsidRDefault="007D68FE" w:rsidP="00356BD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</w:t>
      </w:r>
      <w:r w:rsidR="00C662B5" w:rsidRPr="00463321">
        <w:rPr>
          <w:rFonts w:ascii="Times New Roman" w:hAnsi="Times New Roman" w:cs="Times New Roman"/>
          <w:b w:val="0"/>
          <w:sz w:val="28"/>
          <w:szCs w:val="28"/>
        </w:rPr>
        <w:t>со дня принятия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463321" w:rsidRDefault="007D68FE" w:rsidP="00356BD7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68FE">
        <w:rPr>
          <w:rFonts w:ascii="Times New Roman" w:hAnsi="Times New Roman" w:cs="Times New Roman"/>
          <w:b w:val="0"/>
          <w:sz w:val="28"/>
          <w:szCs w:val="28"/>
        </w:rPr>
        <w:t>4</w:t>
      </w:r>
      <w:r w:rsidR="002C0DE1" w:rsidRPr="007D68FE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463321" w:rsidRDefault="002C0DE1" w:rsidP="002C0DE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28553E" w:rsidRPr="005B3EFB" w:rsidTr="0028553E">
        <w:trPr>
          <w:trHeight w:val="377"/>
        </w:trPr>
        <w:tc>
          <w:tcPr>
            <w:tcW w:w="5778" w:type="dxa"/>
            <w:hideMark/>
          </w:tcPr>
          <w:p w:rsidR="00AE72EC" w:rsidRDefault="00AE72EC" w:rsidP="002A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8553E" w:rsidRDefault="0028553E" w:rsidP="002A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33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Глава Администрации</w:t>
            </w:r>
          </w:p>
          <w:p w:rsidR="0028553E" w:rsidRPr="002A0AA2" w:rsidRDefault="0028553E" w:rsidP="007D6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E72EC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Краснодонец</w:t>
            </w:r>
            <w:r w:rsidR="007D68F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кого сельского поселения</w:t>
            </w:r>
          </w:p>
        </w:tc>
        <w:tc>
          <w:tcPr>
            <w:tcW w:w="4253" w:type="dxa"/>
            <w:hideMark/>
          </w:tcPr>
          <w:p w:rsidR="0028553E" w:rsidRDefault="0028553E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E72EC" w:rsidRDefault="00AE72EC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8553E" w:rsidRPr="002A0AA2" w:rsidRDefault="00AE72EC" w:rsidP="00AE72EC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В.И.Убийко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2A0AA2" w:rsidRPr="005B3EFB" w:rsidTr="0028553E">
        <w:trPr>
          <w:trHeight w:val="732"/>
        </w:trPr>
        <w:tc>
          <w:tcPr>
            <w:tcW w:w="5778" w:type="dxa"/>
          </w:tcPr>
          <w:p w:rsidR="002A0AA2" w:rsidRPr="002A0AA2" w:rsidRDefault="002A0AA2" w:rsidP="002A0A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A0AA2" w:rsidRPr="002A0AA2" w:rsidRDefault="002A0AA2" w:rsidP="002A0AA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C58" w:rsidRPr="00463321" w:rsidRDefault="00A82C58" w:rsidP="004B046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0469" w:rsidRPr="00463321" w:rsidRDefault="004B0469" w:rsidP="004B046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6A6" w:rsidRPr="00463321" w:rsidRDefault="00AF66A6" w:rsidP="002C0DE1">
      <w:pPr>
        <w:autoSpaceDE w:val="0"/>
        <w:autoSpaceDN w:val="0"/>
        <w:adjustRightInd w:val="0"/>
        <w:ind w:left="594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6A6" w:rsidRPr="00463321" w:rsidRDefault="00AF66A6" w:rsidP="002C0DE1">
      <w:pPr>
        <w:autoSpaceDE w:val="0"/>
        <w:autoSpaceDN w:val="0"/>
        <w:adjustRightInd w:val="0"/>
        <w:ind w:left="594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Pr="00463321" w:rsidRDefault="002C0DE1" w:rsidP="002C4F00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:rsidR="002C0DE1" w:rsidRPr="00463321" w:rsidRDefault="002C0DE1" w:rsidP="002C4F00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</w:t>
      </w:r>
      <w:r w:rsidR="00A82C58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</w:p>
    <w:p w:rsidR="002C0DE1" w:rsidRPr="00463321" w:rsidRDefault="002C0DE1" w:rsidP="002C4F00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C269E">
        <w:rPr>
          <w:rFonts w:ascii="Times New Roman" w:hAnsi="Times New Roman" w:cs="Times New Roman"/>
          <w:b w:val="0"/>
          <w:bCs w:val="0"/>
          <w:sz w:val="28"/>
          <w:szCs w:val="28"/>
        </w:rPr>
        <w:t>03.10</w:t>
      </w:r>
      <w:bookmarkStart w:id="0" w:name="_GoBack"/>
      <w:bookmarkEnd w:id="0"/>
      <w:r w:rsidR="00D026C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1327F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2423F8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C64E2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C269E">
        <w:rPr>
          <w:rFonts w:ascii="Times New Roman" w:hAnsi="Times New Roman" w:cs="Times New Roman"/>
          <w:b w:val="0"/>
          <w:bCs w:val="0"/>
          <w:sz w:val="28"/>
          <w:szCs w:val="28"/>
        </w:rPr>
        <w:t>81</w:t>
      </w:r>
    </w:p>
    <w:p w:rsidR="002C0DE1" w:rsidRDefault="002C0DE1" w:rsidP="002C0DE1">
      <w:pPr>
        <w:pStyle w:val="ConsPlusTitle"/>
        <w:jc w:val="center"/>
      </w:pPr>
    </w:p>
    <w:p w:rsidR="003C7375" w:rsidRPr="00463321" w:rsidRDefault="003C7375" w:rsidP="002C0DE1">
      <w:pPr>
        <w:pStyle w:val="ConsPlusTitle"/>
        <w:jc w:val="center"/>
      </w:pPr>
    </w:p>
    <w:p w:rsidR="00D667FB" w:rsidRPr="00463321" w:rsidRDefault="00D667FB" w:rsidP="00D667FB">
      <w:pPr>
        <w:pStyle w:val="ConsPlusTitle"/>
        <w:jc w:val="center"/>
        <w:rPr>
          <w:b w:val="0"/>
        </w:rPr>
      </w:pPr>
      <w:r>
        <w:rPr>
          <w:b w:val="0"/>
        </w:rPr>
        <w:t xml:space="preserve">ПОРЯДОК </w:t>
      </w:r>
    </w:p>
    <w:p w:rsidR="00A1327F" w:rsidRPr="00463321" w:rsidRDefault="002C0DE1" w:rsidP="002C0DE1">
      <w:pPr>
        <w:pStyle w:val="ConsPlusTitle"/>
        <w:jc w:val="center"/>
        <w:rPr>
          <w:b w:val="0"/>
        </w:rPr>
      </w:pPr>
      <w:r w:rsidRPr="00463321">
        <w:rPr>
          <w:b w:val="0"/>
        </w:rPr>
        <w:t xml:space="preserve">ведения муниципальной долговой книги </w:t>
      </w:r>
      <w:r w:rsidR="00AE72EC">
        <w:rPr>
          <w:b w:val="0"/>
          <w:bCs w:val="0"/>
        </w:rPr>
        <w:t>Краснодонец</w:t>
      </w:r>
      <w:r w:rsidR="007D68FE">
        <w:rPr>
          <w:b w:val="0"/>
          <w:bCs w:val="0"/>
        </w:rPr>
        <w:t>кого сельского поселения</w:t>
      </w:r>
    </w:p>
    <w:p w:rsidR="00664F9B" w:rsidRPr="00463321" w:rsidRDefault="002C0DE1" w:rsidP="002C0DE1">
      <w:pPr>
        <w:pStyle w:val="ConsPlusTitle"/>
        <w:jc w:val="center"/>
        <w:rPr>
          <w:b w:val="0"/>
        </w:rPr>
      </w:pPr>
      <w:r w:rsidRPr="00463321">
        <w:rPr>
          <w:b w:val="0"/>
        </w:rPr>
        <w:t xml:space="preserve"> и представления информации о долговых обязательствах </w:t>
      </w:r>
    </w:p>
    <w:p w:rsidR="002C0DE1" w:rsidRPr="00463321" w:rsidRDefault="002C0DE1" w:rsidP="002C0DE1">
      <w:pPr>
        <w:pStyle w:val="ConsPlusTitle"/>
        <w:jc w:val="center"/>
        <w:rPr>
          <w:b w:val="0"/>
        </w:rPr>
      </w:pPr>
      <w:r w:rsidRPr="00463321">
        <w:rPr>
          <w:b w:val="0"/>
        </w:rPr>
        <w:t>муниципальн</w:t>
      </w:r>
      <w:r w:rsidR="007D68FE">
        <w:rPr>
          <w:b w:val="0"/>
        </w:rPr>
        <w:t>ого</w:t>
      </w:r>
      <w:r w:rsidRPr="00463321">
        <w:rPr>
          <w:b w:val="0"/>
        </w:rPr>
        <w:t xml:space="preserve"> образовани</w:t>
      </w:r>
      <w:r w:rsidR="007D68FE">
        <w:rPr>
          <w:b w:val="0"/>
        </w:rPr>
        <w:t>я</w:t>
      </w:r>
      <w:r w:rsidRPr="00463321">
        <w:rPr>
          <w:b w:val="0"/>
        </w:rPr>
        <w:t xml:space="preserve"> </w:t>
      </w:r>
    </w:p>
    <w:p w:rsidR="002C0DE1" w:rsidRDefault="002C0DE1" w:rsidP="002C0DE1">
      <w:pPr>
        <w:pStyle w:val="ConsPlusTitle"/>
        <w:jc w:val="center"/>
      </w:pPr>
    </w:p>
    <w:p w:rsidR="003C7375" w:rsidRPr="00463321" w:rsidRDefault="003C7375" w:rsidP="002C0DE1">
      <w:pPr>
        <w:pStyle w:val="ConsPlusTitle"/>
        <w:jc w:val="center"/>
      </w:pPr>
    </w:p>
    <w:p w:rsidR="002C0DE1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(далее - Долговая книга), обеспечения контроля за полнотой учета, своевременностью обслуживания и исполнения долговых обязательств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, контроля за структурой и объемом муниципального долга и устанавливает объем информации, порядок её внесения в </w:t>
      </w:r>
      <w:r w:rsidRPr="001C1392">
        <w:rPr>
          <w:rFonts w:ascii="Times New Roman" w:hAnsi="Times New Roman" w:cs="Times New Roman"/>
          <w:b w:val="0"/>
          <w:sz w:val="28"/>
          <w:szCs w:val="28"/>
        </w:rPr>
        <w:t xml:space="preserve">Долговую книгу, регистрации долговых обязательств в Долговой книге и </w:t>
      </w:r>
      <w:r w:rsidR="003053BD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представления</w:t>
      </w: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долговых обязательствах </w:t>
      </w:r>
      <w:r w:rsidR="003053BD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поселени</w:t>
      </w:r>
      <w:r w:rsidR="001C1392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3053BD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23865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1C1392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финансовое управление Администрации Белокалитвинского района</w:t>
      </w:r>
      <w:r w:rsidRPr="001C139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463321" w:rsidRDefault="002C0DE1" w:rsidP="003C737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C0DE1" w:rsidRDefault="002312C8" w:rsidP="002C0DE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 Порядок ведения Долговой книги</w:t>
      </w:r>
    </w:p>
    <w:p w:rsidR="003C7375" w:rsidRPr="00463321" w:rsidRDefault="003C7375" w:rsidP="003C7375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Pr="00463321" w:rsidRDefault="002312C8" w:rsidP="002C0D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Долговая книга – свод информации о долговых обязательствах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C0DE1" w:rsidRPr="00463321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312C8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Ведение Долговой книги осуществляется Администраци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ей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) в соответствии с настоящим Порядком.</w:t>
      </w:r>
    </w:p>
    <w:p w:rsidR="002312C8" w:rsidRPr="00463321" w:rsidRDefault="007D68FE" w:rsidP="002312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2312C8" w:rsidRPr="00463321">
        <w:rPr>
          <w:rFonts w:ascii="Times New Roman" w:hAnsi="Times New Roman" w:cs="Times New Roman"/>
          <w:sz w:val="28"/>
          <w:szCs w:val="28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 w:rsidR="002312C8" w:rsidRPr="00463321" w:rsidRDefault="002312C8" w:rsidP="002312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>Долговая книга ведется в виде электронных реестров (таблиц).</w:t>
      </w:r>
    </w:p>
    <w:p w:rsidR="002C0DE1" w:rsidRPr="00463321" w:rsidRDefault="0053449E" w:rsidP="00CE25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Долговую книгу вносятся сведения об объемах долговых обязательств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по видам этих обязательств в соответствии с приложением № 1 к настоящему постановлению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3449E" w:rsidRPr="00463321" w:rsidRDefault="0053449E" w:rsidP="005344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1.2.1. Муниципальные ценные бумаги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3449E" w:rsidRPr="00463321" w:rsidRDefault="0053449E" w:rsidP="005344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1.2.2. Кредиты, привлеченные </w:t>
      </w:r>
      <w:proofErr w:type="spellStart"/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1C1392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proofErr w:type="spellEnd"/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</w:t>
      </w:r>
      <w:r w:rsidR="001C1392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C1392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7D68FE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от кредитных организаций.</w:t>
      </w:r>
    </w:p>
    <w:p w:rsidR="002C0DE1" w:rsidRPr="00463321" w:rsidRDefault="0053449E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1.2.3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Бюджетные кредиты, привлеченные в местный бюджет </w:t>
      </w:r>
      <w:r w:rsidR="002051E9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из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других бюджетов бюджетной системы Российской Федерации.</w:t>
      </w:r>
    </w:p>
    <w:p w:rsidR="002C0DE1" w:rsidRPr="00463321" w:rsidRDefault="0053449E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2.4. Муниципальные га</w:t>
      </w:r>
      <w:r w:rsidR="000238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рантии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="0002386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051E9" w:rsidRPr="00463321" w:rsidRDefault="0053449E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1.</w:t>
      </w:r>
      <w:r w:rsidR="002051E9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2.5. Иные долговые обязательства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="002051E9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B49C9" w:rsidRPr="00463321" w:rsidRDefault="009B0841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Учет операций в Д</w:t>
      </w:r>
      <w:r w:rsidR="004B49C9" w:rsidRPr="00463321">
        <w:rPr>
          <w:rFonts w:ascii="Times New Roman" w:hAnsi="Times New Roman" w:cs="Times New Roman"/>
          <w:sz w:val="28"/>
          <w:szCs w:val="28"/>
        </w:rPr>
        <w:t>олговой книге ведется на бумажных и электронных носителях (при наличии возможности). При несоответствии между записями на бумажных носителях и электронных носителях приоритет имеют записи на бумажных носителях.</w:t>
      </w:r>
    </w:p>
    <w:p w:rsidR="00B56DDE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Долговая книга в виде электронных реестров (таблиц) хранится на диске </w:t>
      </w:r>
    </w:p>
    <w:p w:rsidR="00B56DDE" w:rsidRPr="00463321" w:rsidRDefault="00B56DDE" w:rsidP="00B56D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C:ДОЛГОВАЯ КНИГА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1C1392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9C9" w:rsidRPr="00463321" w:rsidRDefault="009B0841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финансового года Д</w:t>
      </w:r>
      <w:r w:rsidR="004B49C9" w:rsidRPr="00463321">
        <w:rPr>
          <w:rFonts w:ascii="Times New Roman" w:hAnsi="Times New Roman" w:cs="Times New Roman"/>
          <w:sz w:val="28"/>
          <w:szCs w:val="28"/>
        </w:rPr>
        <w:t>олговая книга нумеруется, брошюруется и скрепляется гербовой печатью.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>1.4. 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</w:t>
      </w:r>
      <w:r w:rsidR="009B0841">
        <w:rPr>
          <w:rFonts w:ascii="Times New Roman" w:hAnsi="Times New Roman" w:cs="Times New Roman"/>
          <w:sz w:val="28"/>
          <w:szCs w:val="28"/>
        </w:rPr>
        <w:t xml:space="preserve"> лиц, ответственных за ведение Д</w:t>
      </w:r>
      <w:r w:rsidRPr="00463321">
        <w:rPr>
          <w:rFonts w:ascii="Times New Roman" w:hAnsi="Times New Roman" w:cs="Times New Roman"/>
          <w:sz w:val="28"/>
          <w:szCs w:val="28"/>
        </w:rPr>
        <w:t>олговой книги.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1.5. Информация о </w:t>
      </w:r>
      <w:r w:rsidR="002C437E" w:rsidRPr="00463321">
        <w:rPr>
          <w:rFonts w:ascii="Times New Roman" w:hAnsi="Times New Roman" w:cs="Times New Roman"/>
          <w:sz w:val="28"/>
          <w:szCs w:val="28"/>
        </w:rPr>
        <w:t>муниципальных</w:t>
      </w:r>
      <w:r w:rsidRPr="00463321">
        <w:rPr>
          <w:rFonts w:ascii="Times New Roman" w:hAnsi="Times New Roman" w:cs="Times New Roman"/>
          <w:sz w:val="28"/>
          <w:szCs w:val="28"/>
        </w:rPr>
        <w:t xml:space="preserve"> долговых обязательствах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(за исключением обязательств по </w:t>
      </w:r>
      <w:r w:rsidR="002C437E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ным гарантиям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sz w:val="28"/>
          <w:szCs w:val="28"/>
        </w:rPr>
        <w:t>) вносится в Долговую книгу в срок, не превышающий пяти рабочих дней с момента возникновения соответствующего обязательства.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Информация о долговых обязательствах по </w:t>
      </w:r>
      <w:r w:rsidR="00BD6702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ным гарантиям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вносится в Долговую книгу в течение пяти рабочих дней с момента фактического возникновения (увеличения) или прекращения (уменьшения) обязательств принципала, обеспеченных </w:t>
      </w:r>
      <w:r w:rsidR="00BD6702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ной гарантией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Pr="00463321">
        <w:rPr>
          <w:rFonts w:ascii="Times New Roman" w:hAnsi="Times New Roman" w:cs="Times New Roman"/>
          <w:sz w:val="28"/>
          <w:szCs w:val="28"/>
        </w:rPr>
        <w:t>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1.6. </w:t>
      </w:r>
      <w:r w:rsidR="007D68FE">
        <w:rPr>
          <w:rFonts w:ascii="Times New Roman" w:hAnsi="Times New Roman" w:cs="Times New Roman"/>
          <w:sz w:val="28"/>
          <w:szCs w:val="28"/>
        </w:rPr>
        <w:t>Администрация</w:t>
      </w:r>
      <w:r w:rsidRPr="00463321">
        <w:rPr>
          <w:rFonts w:ascii="Times New Roman" w:hAnsi="Times New Roman" w:cs="Times New Roman"/>
          <w:sz w:val="28"/>
          <w:szCs w:val="28"/>
        </w:rPr>
        <w:t xml:space="preserve"> обеспечивает подготовку отчетов о направлении средств бюджетных кредитов, полученных из </w:t>
      </w:r>
      <w:r w:rsidR="00BD6702" w:rsidRPr="00463321">
        <w:rPr>
          <w:rFonts w:ascii="Times New Roman" w:hAnsi="Times New Roman" w:cs="Times New Roman"/>
          <w:sz w:val="28"/>
          <w:szCs w:val="28"/>
        </w:rPr>
        <w:t>областного</w:t>
      </w:r>
      <w:r w:rsidRPr="00463321">
        <w:rPr>
          <w:rFonts w:ascii="Times New Roman" w:hAnsi="Times New Roman" w:cs="Times New Roman"/>
          <w:sz w:val="28"/>
          <w:szCs w:val="28"/>
        </w:rPr>
        <w:t xml:space="preserve"> бюджета (далее - Отчеты), до полного погашения задолженности по бюджетным кредитам.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1.7. </w:t>
      </w:r>
      <w:r w:rsidR="007D68FE">
        <w:rPr>
          <w:rFonts w:ascii="Times New Roman" w:hAnsi="Times New Roman" w:cs="Times New Roman"/>
          <w:sz w:val="28"/>
          <w:szCs w:val="28"/>
        </w:rPr>
        <w:t>Администрация</w:t>
      </w:r>
      <w:r w:rsidR="000866F5">
        <w:rPr>
          <w:rFonts w:ascii="Times New Roman" w:hAnsi="Times New Roman" w:cs="Times New Roman"/>
          <w:sz w:val="28"/>
          <w:szCs w:val="28"/>
        </w:rPr>
        <w:t xml:space="preserve"> ежемесячно,</w:t>
      </w:r>
      <w:r w:rsidR="00392A0F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="000866F5">
        <w:rPr>
          <w:rFonts w:ascii="Times New Roman" w:hAnsi="Times New Roman" w:cs="Times New Roman"/>
          <w:sz w:val="28"/>
          <w:szCs w:val="28"/>
        </w:rPr>
        <w:t>на</w:t>
      </w:r>
      <w:r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="00A45828" w:rsidRPr="00463321">
        <w:rPr>
          <w:rFonts w:ascii="Times New Roman" w:hAnsi="Times New Roman" w:cs="Times New Roman"/>
          <w:sz w:val="28"/>
          <w:szCs w:val="28"/>
        </w:rPr>
        <w:t>1</w:t>
      </w:r>
      <w:r w:rsidRPr="00463321">
        <w:rPr>
          <w:rFonts w:ascii="Times New Roman" w:hAnsi="Times New Roman" w:cs="Times New Roman"/>
          <w:sz w:val="28"/>
          <w:szCs w:val="28"/>
        </w:rPr>
        <w:t xml:space="preserve"> числ</w:t>
      </w:r>
      <w:r w:rsidR="000866F5">
        <w:rPr>
          <w:rFonts w:ascii="Times New Roman" w:hAnsi="Times New Roman" w:cs="Times New Roman"/>
          <w:sz w:val="28"/>
          <w:szCs w:val="28"/>
        </w:rPr>
        <w:t>о</w:t>
      </w:r>
      <w:r w:rsidRPr="00463321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отчетным, формирует в электронном виде </w:t>
      </w:r>
      <w:hyperlink w:anchor="Par994" w:history="1">
        <w:r w:rsidRPr="00463321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463321">
        <w:rPr>
          <w:rFonts w:ascii="Times New Roman" w:hAnsi="Times New Roman" w:cs="Times New Roman"/>
          <w:sz w:val="28"/>
          <w:szCs w:val="28"/>
        </w:rPr>
        <w:t xml:space="preserve"> о динамике долговых обязательств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в </w:t>
      </w:r>
      <w:r w:rsidR="00A45828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ной долговой книге </w:t>
      </w:r>
      <w:r w:rsidR="00AE72EC">
        <w:rPr>
          <w:rFonts w:ascii="Times New Roman" w:hAnsi="Times New Roman" w:cs="Times New Roman"/>
          <w:sz w:val="28"/>
          <w:szCs w:val="28"/>
        </w:rPr>
        <w:t>Краснодонец</w:t>
      </w:r>
      <w:r w:rsidR="007D68FE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8B4E6D" w:rsidRPr="00463321">
        <w:rPr>
          <w:rFonts w:ascii="Times New Roman" w:hAnsi="Times New Roman" w:cs="Times New Roman"/>
          <w:sz w:val="28"/>
          <w:szCs w:val="28"/>
        </w:rPr>
        <w:t>№</w:t>
      </w:r>
      <w:r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="009D2E7B">
        <w:rPr>
          <w:rFonts w:ascii="Times New Roman" w:hAnsi="Times New Roman" w:cs="Times New Roman"/>
          <w:sz w:val="28"/>
          <w:szCs w:val="28"/>
        </w:rPr>
        <w:t>2</w:t>
      </w:r>
      <w:r w:rsidR="0091243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4B49C9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>1.</w:t>
      </w:r>
      <w:r w:rsidR="0091243B">
        <w:rPr>
          <w:rFonts w:ascii="Times New Roman" w:hAnsi="Times New Roman" w:cs="Times New Roman"/>
          <w:sz w:val="28"/>
          <w:szCs w:val="28"/>
        </w:rPr>
        <w:t>8</w:t>
      </w:r>
      <w:r w:rsidRPr="00463321">
        <w:rPr>
          <w:rFonts w:ascii="Times New Roman" w:hAnsi="Times New Roman" w:cs="Times New Roman"/>
          <w:sz w:val="28"/>
          <w:szCs w:val="28"/>
        </w:rPr>
        <w:t xml:space="preserve">. Информация на бумажных носителях, послужившая основанием для заполнения электронных реестров (таблиц) Долговой книги, находится на ответственном хранении в </w:t>
      </w:r>
      <w:r w:rsidR="001C1392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463321">
        <w:rPr>
          <w:rFonts w:ascii="Times New Roman" w:hAnsi="Times New Roman" w:cs="Times New Roman"/>
          <w:sz w:val="28"/>
          <w:szCs w:val="28"/>
        </w:rPr>
        <w:t>.</w:t>
      </w:r>
    </w:p>
    <w:p w:rsidR="009B0841" w:rsidRPr="00463321" w:rsidRDefault="009B0841" w:rsidP="003C73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DE1" w:rsidRPr="00245236" w:rsidRDefault="008F64F6" w:rsidP="00872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8727C7" w:rsidRPr="0024523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C0DE1" w:rsidRPr="002452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Порядок </w:t>
      </w:r>
      <w:r w:rsidR="002C0DE1" w:rsidRPr="00245236">
        <w:rPr>
          <w:rFonts w:ascii="Times New Roman" w:hAnsi="Times New Roman" w:cs="Times New Roman"/>
          <w:b w:val="0"/>
          <w:sz w:val="28"/>
          <w:szCs w:val="28"/>
        </w:rPr>
        <w:t>представления информации</w:t>
      </w:r>
    </w:p>
    <w:p w:rsidR="002C0DE1" w:rsidRPr="00245236" w:rsidRDefault="002C0DE1" w:rsidP="008727C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5236">
        <w:rPr>
          <w:rFonts w:ascii="Times New Roman" w:hAnsi="Times New Roman" w:cs="Times New Roman"/>
          <w:b w:val="0"/>
          <w:sz w:val="28"/>
          <w:szCs w:val="28"/>
        </w:rPr>
        <w:t>о дол</w:t>
      </w:r>
      <w:r w:rsidR="00E13CCE" w:rsidRPr="00245236">
        <w:rPr>
          <w:rFonts w:ascii="Times New Roman" w:hAnsi="Times New Roman" w:cs="Times New Roman"/>
          <w:b w:val="0"/>
          <w:sz w:val="28"/>
          <w:szCs w:val="28"/>
        </w:rPr>
        <w:t xml:space="preserve">говых обязательствах </w:t>
      </w:r>
    </w:p>
    <w:p w:rsidR="002C0DE1" w:rsidRPr="00245236" w:rsidRDefault="002C0DE1" w:rsidP="003C737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Pr="00245236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236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245236" w:rsidRPr="0024523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245236" w:rsidRPr="0024523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ежемесячно, </w:t>
      </w:r>
      <w:r w:rsidR="000866F5" w:rsidRPr="00245236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6CD4" w:rsidRPr="00245236">
        <w:rPr>
          <w:rFonts w:ascii="Times New Roman" w:hAnsi="Times New Roman" w:cs="Times New Roman"/>
          <w:b w:val="0"/>
          <w:sz w:val="28"/>
          <w:szCs w:val="28"/>
        </w:rPr>
        <w:t>1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числ</w:t>
      </w:r>
      <w:r w:rsidR="000866F5" w:rsidRPr="0024523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месяца,</w:t>
      </w:r>
      <w:r w:rsidR="001E6CD4" w:rsidRPr="00245236">
        <w:rPr>
          <w:rFonts w:ascii="Times New Roman" w:hAnsi="Times New Roman" w:cs="Times New Roman"/>
          <w:b w:val="0"/>
          <w:sz w:val="28"/>
          <w:szCs w:val="28"/>
        </w:rPr>
        <w:t xml:space="preserve"> следующего за отчетным,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формируют Отчет о динамике долговых обязательств в </w:t>
      </w:r>
      <w:r w:rsidR="001E6CD4" w:rsidRPr="0024523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>долговой книге</w:t>
      </w:r>
      <w:r w:rsidR="008727C7" w:rsidRPr="00245236">
        <w:rPr>
          <w:rFonts w:ascii="Times New Roman" w:hAnsi="Times New Roman" w:cs="Times New Roman"/>
          <w:b w:val="0"/>
          <w:sz w:val="28"/>
          <w:szCs w:val="28"/>
        </w:rPr>
        <w:t xml:space="preserve"> и обеспечивают его передачу в финансовое управление</w:t>
      </w:r>
      <w:r w:rsidR="000866F5" w:rsidRPr="00245236">
        <w:rPr>
          <w:rFonts w:ascii="Times New Roman" w:hAnsi="Times New Roman" w:cs="Times New Roman"/>
          <w:b w:val="0"/>
          <w:sz w:val="28"/>
          <w:szCs w:val="28"/>
        </w:rPr>
        <w:t xml:space="preserve"> в срок до 3 числа месяца, следующего за отчетным,</w:t>
      </w:r>
      <w:r w:rsidR="001D15EB" w:rsidRPr="00245236">
        <w:rPr>
          <w:rFonts w:ascii="Times New Roman" w:hAnsi="Times New Roman" w:cs="Times New Roman"/>
          <w:b w:val="0"/>
          <w:sz w:val="28"/>
          <w:szCs w:val="28"/>
        </w:rPr>
        <w:t xml:space="preserve"> по форме соглас</w:t>
      </w:r>
      <w:r w:rsidR="008727C7" w:rsidRPr="00245236">
        <w:rPr>
          <w:rFonts w:ascii="Times New Roman" w:hAnsi="Times New Roman" w:cs="Times New Roman"/>
          <w:b w:val="0"/>
          <w:sz w:val="28"/>
          <w:szCs w:val="28"/>
        </w:rPr>
        <w:t>но приложению № 2 к настоящему П</w:t>
      </w:r>
      <w:r w:rsidR="001D15EB" w:rsidRPr="00245236">
        <w:rPr>
          <w:rFonts w:ascii="Times New Roman" w:hAnsi="Times New Roman" w:cs="Times New Roman"/>
          <w:b w:val="0"/>
          <w:sz w:val="28"/>
          <w:szCs w:val="28"/>
        </w:rPr>
        <w:t>орядку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7D68FE" w:rsidRDefault="002C0DE1" w:rsidP="003C737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C0DE1" w:rsidRPr="001C1392" w:rsidRDefault="001E6CD4" w:rsidP="002C0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2C0DE1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. Порядок передачи информации</w:t>
      </w:r>
    </w:p>
    <w:p w:rsidR="002C0DE1" w:rsidRPr="001C1392" w:rsidRDefault="002C0DE1" w:rsidP="002C0DE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долговых обязательствах </w:t>
      </w:r>
      <w:r w:rsidR="00AE72EC">
        <w:rPr>
          <w:rFonts w:ascii="Times New Roman" w:hAnsi="Times New Roman" w:cs="Times New Roman"/>
          <w:b w:val="0"/>
          <w:bCs w:val="0"/>
          <w:sz w:val="28"/>
          <w:szCs w:val="28"/>
        </w:rPr>
        <w:t>Краснодонец</w:t>
      </w:r>
      <w:r w:rsidR="00245236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кого сельского поселения</w:t>
      </w: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C0DE1" w:rsidRPr="001C1392" w:rsidRDefault="009B0841" w:rsidP="002C0DE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245236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Финансовое управление </w:t>
      </w:r>
      <w:r w:rsidR="001C1392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245236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 района</w:t>
      </w:r>
    </w:p>
    <w:p w:rsidR="002C0DE1" w:rsidRPr="007D68FE" w:rsidRDefault="002C0DE1" w:rsidP="003C737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860861" w:rsidRPr="001C1392" w:rsidRDefault="00245236" w:rsidP="000866F5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  <w:r w:rsidR="00860861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0C0A" w:rsidRPr="001C1392">
        <w:rPr>
          <w:rFonts w:ascii="Times New Roman" w:hAnsi="Times New Roman" w:cs="Times New Roman"/>
          <w:b w:val="0"/>
          <w:sz w:val="28"/>
          <w:szCs w:val="28"/>
        </w:rPr>
        <w:t xml:space="preserve">ежемесячно, </w:t>
      </w:r>
      <w:r w:rsidR="000121A4" w:rsidRPr="001C1392">
        <w:rPr>
          <w:rFonts w:ascii="Times New Roman" w:hAnsi="Times New Roman" w:cs="Times New Roman"/>
          <w:b w:val="0"/>
          <w:sz w:val="28"/>
          <w:szCs w:val="28"/>
        </w:rPr>
        <w:t xml:space="preserve">по форме и </w:t>
      </w:r>
      <w:r w:rsidR="009B0841" w:rsidRPr="001C1392">
        <w:rPr>
          <w:rFonts w:ascii="Times New Roman" w:hAnsi="Times New Roman" w:cs="Times New Roman"/>
          <w:b w:val="0"/>
          <w:sz w:val="28"/>
          <w:szCs w:val="28"/>
        </w:rPr>
        <w:t xml:space="preserve">в сроки, устанавливаемые </w:t>
      </w:r>
      <w:r w:rsidR="001C1392" w:rsidRPr="001C1392">
        <w:rPr>
          <w:rFonts w:ascii="Times New Roman" w:hAnsi="Times New Roman" w:cs="Times New Roman"/>
          <w:b w:val="0"/>
          <w:sz w:val="28"/>
          <w:szCs w:val="28"/>
        </w:rPr>
        <w:t>финансовым управлением Администрации Белокалитвинского района</w:t>
      </w:r>
      <w:r w:rsidR="002C0DE1" w:rsidRPr="001C13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60861" w:rsidRPr="001C1392">
        <w:rPr>
          <w:rFonts w:ascii="Times New Roman" w:hAnsi="Times New Roman" w:cs="Times New Roman"/>
          <w:b w:val="0"/>
          <w:sz w:val="28"/>
          <w:szCs w:val="28"/>
        </w:rPr>
        <w:t>на основании Долговой книги и свода отчетов о динамике долговых обязательств в муниципальной долговой книге обеспечивает формирование информации</w:t>
      </w:r>
      <w:r w:rsidR="0091243B" w:rsidRPr="001C1392">
        <w:rPr>
          <w:rFonts w:ascii="Times New Roman" w:hAnsi="Times New Roman" w:cs="Times New Roman"/>
          <w:b w:val="0"/>
          <w:sz w:val="28"/>
          <w:szCs w:val="28"/>
        </w:rPr>
        <w:t xml:space="preserve"> в форме электронного документа и направляет ее</w:t>
      </w:r>
      <w:r w:rsidR="00860861" w:rsidRPr="001C13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43B" w:rsidRPr="001C139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C1392" w:rsidRPr="001C1392">
        <w:rPr>
          <w:rFonts w:ascii="Times New Roman" w:hAnsi="Times New Roman" w:cs="Times New Roman"/>
          <w:b w:val="0"/>
          <w:sz w:val="28"/>
          <w:szCs w:val="28"/>
        </w:rPr>
        <w:t xml:space="preserve">Финансовое управление </w:t>
      </w:r>
      <w:r w:rsidR="004E1B7A">
        <w:rPr>
          <w:rFonts w:ascii="Times New Roman" w:hAnsi="Times New Roman" w:cs="Times New Roman"/>
          <w:b w:val="0"/>
          <w:sz w:val="28"/>
          <w:szCs w:val="28"/>
        </w:rPr>
        <w:t>а</w:t>
      </w:r>
      <w:r w:rsidR="001C1392" w:rsidRPr="001C1392">
        <w:rPr>
          <w:rFonts w:ascii="Times New Roman" w:hAnsi="Times New Roman" w:cs="Times New Roman"/>
          <w:b w:val="0"/>
          <w:sz w:val="28"/>
          <w:szCs w:val="28"/>
        </w:rPr>
        <w:t>дминистрации Белокалитвинского района</w:t>
      </w:r>
      <w:r w:rsidR="0091243B" w:rsidRPr="001C13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861" w:rsidRPr="001C1392">
        <w:rPr>
          <w:rFonts w:ascii="Times New Roman" w:hAnsi="Times New Roman" w:cs="Times New Roman"/>
          <w:b w:val="0"/>
          <w:sz w:val="28"/>
          <w:szCs w:val="28"/>
        </w:rPr>
        <w:t>с использованием системы электронного документооборота и делопроизводства «Дело».</w:t>
      </w:r>
    </w:p>
    <w:p w:rsidR="00860861" w:rsidRPr="007D68FE" w:rsidRDefault="00860861" w:rsidP="00E13CC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3C7375" w:rsidRPr="007D68FE" w:rsidRDefault="003C7375" w:rsidP="00E13CC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FC2C86" w:rsidRPr="007D68FE" w:rsidRDefault="00FC2C86" w:rsidP="00E13CC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B2398A" w:rsidRPr="006A0F7A" w:rsidRDefault="00245236" w:rsidP="00211270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</w:rPr>
        <w:t>Ведуший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специалист:                                      </w:t>
      </w:r>
      <w:proofErr w:type="spellStart"/>
      <w:r w:rsidR="008F1FBE">
        <w:rPr>
          <w:rFonts w:ascii="Times New Roman" w:hAnsi="Times New Roman" w:cs="Times New Roman"/>
          <w:b w:val="0"/>
          <w:sz w:val="28"/>
        </w:rPr>
        <w:t>Л.С.Терешина</w:t>
      </w:r>
      <w:proofErr w:type="spellEnd"/>
      <w:r w:rsidR="008F1FBE">
        <w:rPr>
          <w:rFonts w:ascii="Times New Roman" w:hAnsi="Times New Roman" w:cs="Times New Roman"/>
          <w:b w:val="0"/>
          <w:sz w:val="28"/>
        </w:rPr>
        <w:t>.</w:t>
      </w:r>
    </w:p>
    <w:p w:rsidR="007509B9" w:rsidRDefault="007509B9" w:rsidP="00B2398A">
      <w:pPr>
        <w:rPr>
          <w:rFonts w:ascii="Times New Roman" w:hAnsi="Times New Roman" w:cs="Times New Roman"/>
          <w:sz w:val="28"/>
          <w:szCs w:val="28"/>
        </w:rPr>
        <w:sectPr w:rsidR="007509B9" w:rsidSect="00ED50E1">
          <w:headerReference w:type="default" r:id="rId9"/>
          <w:pgSz w:w="11906" w:h="16838"/>
          <w:pgMar w:top="992" w:right="851" w:bottom="45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60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72"/>
        <w:gridCol w:w="710"/>
        <w:gridCol w:w="566"/>
        <w:gridCol w:w="709"/>
        <w:gridCol w:w="850"/>
        <w:gridCol w:w="1409"/>
        <w:gridCol w:w="623"/>
        <w:gridCol w:w="759"/>
        <w:gridCol w:w="739"/>
        <w:gridCol w:w="821"/>
        <w:gridCol w:w="769"/>
        <w:gridCol w:w="972"/>
        <w:gridCol w:w="795"/>
        <w:gridCol w:w="767"/>
        <w:gridCol w:w="630"/>
        <w:gridCol w:w="626"/>
        <w:gridCol w:w="709"/>
        <w:gridCol w:w="729"/>
        <w:gridCol w:w="771"/>
      </w:tblGrid>
      <w:tr w:rsidR="00B37C1D" w:rsidRPr="00B37C1D" w:rsidTr="000D6513">
        <w:trPr>
          <w:trHeight w:val="2032"/>
        </w:trPr>
        <w:tc>
          <w:tcPr>
            <w:tcW w:w="16002" w:type="dxa"/>
            <w:gridSpan w:val="20"/>
            <w:shd w:val="clear" w:color="auto" w:fill="auto"/>
            <w:hideMark/>
          </w:tcPr>
          <w:p w:rsidR="00B37C1D" w:rsidRPr="00B37C1D" w:rsidRDefault="00B37C1D" w:rsidP="00245236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Приложение № 1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 xml:space="preserve">к Порядку ведения 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>Муниципальной  долговой книги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</w:r>
            <w:r w:rsidR="00AE72E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кого сельского поселения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и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 xml:space="preserve">представления информации  о 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>долговых обязательствах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>муниципальн</w:t>
            </w:r>
            <w:r w:rsidR="0024523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ого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образовани</w:t>
            </w:r>
            <w:r w:rsidR="0024523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я</w:t>
            </w:r>
          </w:p>
        </w:tc>
      </w:tr>
      <w:tr w:rsidR="00B37C1D" w:rsidRPr="00B37C1D" w:rsidTr="000D6513">
        <w:trPr>
          <w:trHeight w:val="288"/>
        </w:trPr>
        <w:tc>
          <w:tcPr>
            <w:tcW w:w="16002" w:type="dxa"/>
            <w:gridSpan w:val="20"/>
            <w:shd w:val="clear" w:color="auto" w:fill="auto"/>
            <w:hideMark/>
          </w:tcPr>
          <w:p w:rsidR="00B37C1D" w:rsidRPr="00B37C1D" w:rsidRDefault="00B37C1D" w:rsidP="002452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Муниципальная долговая книга </w:t>
            </w:r>
            <w:r w:rsidR="00AE72E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кого сельского поселения</w:t>
            </w:r>
          </w:p>
        </w:tc>
      </w:tr>
      <w:tr w:rsidR="00B37C1D" w:rsidRPr="00B37C1D" w:rsidTr="000D6513">
        <w:trPr>
          <w:trHeight w:val="288"/>
        </w:trPr>
        <w:tc>
          <w:tcPr>
            <w:tcW w:w="13167" w:type="dxa"/>
            <w:gridSpan w:val="16"/>
            <w:shd w:val="clear" w:color="auto" w:fill="auto"/>
            <w:hideMark/>
          </w:tcPr>
          <w:p w:rsidR="00B37C1D" w:rsidRPr="00B37C1D" w:rsidRDefault="00B37C1D" w:rsidP="00B37C1D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37C1D" w:rsidRPr="00B37C1D" w:rsidTr="000D6513">
        <w:trPr>
          <w:trHeight w:val="288"/>
        </w:trPr>
        <w:tc>
          <w:tcPr>
            <w:tcW w:w="16002" w:type="dxa"/>
            <w:gridSpan w:val="20"/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I. Муниципальные ценные бумаги </w:t>
            </w:r>
            <w:r w:rsidR="00AE72E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кого сельского поселения</w:t>
            </w:r>
          </w:p>
        </w:tc>
      </w:tr>
      <w:tr w:rsidR="00B37C1D" w:rsidRPr="00B37C1D" w:rsidTr="000D6513">
        <w:trPr>
          <w:trHeight w:val="288"/>
        </w:trPr>
        <w:tc>
          <w:tcPr>
            <w:tcW w:w="13167" w:type="dxa"/>
            <w:gridSpan w:val="16"/>
            <w:tcBorders>
              <w:bottom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37C1D" w:rsidRPr="00B37C1D" w:rsidTr="000D6513">
        <w:trPr>
          <w:trHeight w:val="27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0" w:anchor="RANGE!Par361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Государственный регистрационный номер выпуска ценных бумаг &lt;1&gt;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1" w:anchor="RANGE!Par362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Вид ценной бумаги &lt;2&gt;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Форма выпуска ценной бумаги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2" w:anchor="RANGE!Par363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Регистрационный номер Условий эмиссии 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3" w:anchor="RANGE!Par364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&lt;4&gt;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Номинальная стоимость одной ценной бумаги (руб.)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4" w:anchor="RANGE!Par365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Наименование генерального агента &lt;5&gt;</w:t>
              </w:r>
            </w:hyperlink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Наименование депозитария или регистратора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5" w:anchor="RANGE!Par366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Наименование организатора торговли &lt;6&gt;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6" w:anchor="RANGE!Par367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Объявленный объем выпуска (дополнительного выпуска) ценных бумаг по номинальной стоимости (руб.) &lt;7&gt;</w:t>
              </w:r>
            </w:hyperlink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Дата размещения (доразмещения) ценных бумаг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7" w:anchor="RANGE!Par368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Объем размещения ценных бумаг (по номинальной стоимости) (руб.) &lt;8&gt;</w:t>
              </w:r>
            </w:hyperlink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8" w:anchor="RANGE!Par369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Процентная ставка купонного дохода &lt;9&gt;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9" w:anchor="RANGE!Par373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купонного дохода, подлежащая выплате (руб.) &lt;10&gt;</w:t>
              </w:r>
            </w:hyperlink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Фактическая дата выплаты купонного дохода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Выплаченная сумма купонного дохода (руб.)</w:t>
            </w:r>
          </w:p>
        </w:tc>
      </w:tr>
      <w:tr w:rsidR="00B37C1D" w:rsidRPr="00B37C1D" w:rsidTr="00CE254C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</w:tr>
      <w:tr w:rsidR="00B37C1D" w:rsidRPr="00B37C1D" w:rsidTr="00CE254C">
        <w:trPr>
          <w:trHeight w:val="1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B37C1D" w:rsidRPr="00B37C1D" w:rsidTr="00CE254C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</w:tbl>
    <w:p w:rsidR="00CE254C" w:rsidRDefault="00CE254C"/>
    <w:tbl>
      <w:tblPr>
        <w:tblW w:w="15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80"/>
        <w:gridCol w:w="927"/>
        <w:gridCol w:w="643"/>
        <w:gridCol w:w="1117"/>
        <w:gridCol w:w="1260"/>
        <w:gridCol w:w="1260"/>
        <w:gridCol w:w="1072"/>
        <w:gridCol w:w="1104"/>
        <w:gridCol w:w="1261"/>
        <w:gridCol w:w="1261"/>
        <w:gridCol w:w="1261"/>
        <w:gridCol w:w="1372"/>
        <w:gridCol w:w="1372"/>
      </w:tblGrid>
      <w:tr w:rsidR="00B37C1D" w:rsidRPr="00B37C1D" w:rsidTr="00C90423">
        <w:trPr>
          <w:trHeight w:val="17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0" w:anchor="RANGE!Par374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дисконта, определенная при размещении (руб.) &lt;11&gt;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Сумма дисконта при погашении (выкупе) ценных бумаг (руб.)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Дата выкупа ценных бумаг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Объем выкупа ценных бумаг по номинальной стоимости (руб.)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1" w:anchor="RANGE!Par375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Установленная дата погашения ценных бумаг &lt;12&gt;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2" w:anchor="RANGE!Par376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номинальной стоимости ценных бумаг, подлежащая выплате в установленные даты (руб.) &lt;13&gt;</w:t>
              </w:r>
            </w:hyperlink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3" w:anchor="RANGE!Par377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Фактическая дата погашения ценных бумаг &lt;14&gt;</w:t>
              </w:r>
            </w:hyperlink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4" w:anchor="RANGE!Par378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Фактический объем погашения ценных бумаг (руб.) &lt;15&gt;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7D0FB4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5" w:anchor="RANGE!Par379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просроченной задолженности по исполнению обязательств по ценным бумагам (руб.) &lt;16&gt;</w:t>
              </w:r>
            </w:hyperlink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Номинальная сумма долга по муниципальным ценным бумагам в валюте обязательства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Номинальная сумма долга по муниципальным ценным бумагам (руб.)</w:t>
            </w:r>
          </w:p>
        </w:tc>
      </w:tr>
      <w:tr w:rsidR="00B37C1D" w:rsidRPr="00B37C1D" w:rsidTr="00CE254C">
        <w:trPr>
          <w:trHeight w:val="29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33</w:t>
            </w:r>
          </w:p>
        </w:tc>
      </w:tr>
      <w:tr w:rsidR="00B37C1D" w:rsidRPr="00B37C1D" w:rsidTr="00C90423">
        <w:trPr>
          <w:trHeight w:val="125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B37C1D" w:rsidRPr="00B37C1D" w:rsidTr="00CE254C">
        <w:trPr>
          <w:trHeight w:val="29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</w:tbl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Примечания.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&lt;1&gt; Указывается государственный регистрационный номер, присвоенный эмитентом выпуску ценных бумаг субъекта Российской Федерации (далее - ценные бумаги) в соответствии с Порядком формирования государственного регистрационного номера, присваиваемого выпускам ценных бумаг, утвержденным приказом Минфина России от 21 января 1999 г. N 2н.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&lt;2&gt; 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&lt;3&gt; Указывается регистрационный номер Условий эмиссии и обращения муниципальных ценных бумаг субъекта Российской Федерации.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&lt;4&gt; В случае осуществления одного или нескольких дополнительных выпусков ценных бумаг информация указывается по каждому из них.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&lt;5&gt; Указывается генеральный агент(-ы), оказывающий(-</w:t>
      </w:r>
      <w:proofErr w:type="spellStart"/>
      <w:r w:rsidRPr="00B37C1D">
        <w:rPr>
          <w:rFonts w:ascii="Times New Roman" w:hAnsi="Times New Roman" w:cs="Times New Roman"/>
          <w:b w:val="0"/>
          <w:sz w:val="20"/>
          <w:szCs w:val="20"/>
        </w:rPr>
        <w:t>ие</w:t>
      </w:r>
      <w:proofErr w:type="spellEnd"/>
      <w:r w:rsidRPr="00B37C1D">
        <w:rPr>
          <w:rFonts w:ascii="Times New Roman" w:hAnsi="Times New Roman" w:cs="Times New Roman"/>
          <w:b w:val="0"/>
          <w:sz w:val="20"/>
          <w:szCs w:val="20"/>
        </w:rPr>
        <w:t>) услуги по размещению ценных бумаг.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&lt;6&gt; Указывается организатор торговли, оказывающий услуги по проведению организованных торгов на финансовом рынке на основании лицензии биржи.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&lt;7&gt; Указывается объявленный эмитентом в решении о выпуске (дополнительном выпуске) ценных бумаг объем выпуска ценных бумаг по номинальной стоимости.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&lt;8&gt; Указывается объем размещения (доразмещения) ценных бумаг в дату, указанную в графе 15, без нарастающего итога.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&lt;9&gt; Указываются согласно решению о выпуске ценных бумаг процентные ставки (в процентах годовых) купонного дохода отдельно по каждому купонному периоду:</w:t>
      </w:r>
      <w:r w:rsidR="00CE254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7C1D">
        <w:rPr>
          <w:rFonts w:ascii="Times New Roman" w:hAnsi="Times New Roman" w:cs="Times New Roman"/>
          <w:b w:val="0"/>
          <w:sz w:val="20"/>
          <w:szCs w:val="20"/>
        </w:rPr>
        <w:t>для облигаций с постоянным купонным доходом - объявленная эмитентом процентная ставка купонного дохода, являющаяся постоянной для отдельного выпуска облигаций;</w:t>
      </w:r>
      <w:r w:rsidR="00CE254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7C1D">
        <w:rPr>
          <w:rFonts w:ascii="Times New Roman" w:hAnsi="Times New Roman" w:cs="Times New Roman"/>
          <w:b w:val="0"/>
          <w:sz w:val="20"/>
          <w:szCs w:val="20"/>
        </w:rPr>
        <w:t>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периода;</w:t>
      </w:r>
      <w:r w:rsidR="00CE254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7C1D">
        <w:rPr>
          <w:rFonts w:ascii="Times New Roman" w:hAnsi="Times New Roman" w:cs="Times New Roman"/>
          <w:b w:val="0"/>
          <w:sz w:val="20"/>
          <w:szCs w:val="20"/>
        </w:rPr>
        <w:t>для облигаций с переменным купонным доходом - процентная ставка купонного дохода за первый купонный период.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&lt;10&gt; Указываются суммы купонного дохода согласно решению о выпуске (дополнительном выпуске) и/или глобальному сертификату ценных бумаг за каждый купонный период в расчете на весь объем выпуска, находящийся в обращении (в рублях с копейками), подлежащие выплате в установленные даты выплаты купонного дохода.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&lt;11&gt; Указывается дисконт (при его наличии), определяемый как разница между объемом размещенного выпуска (дополнительного выпуска) ценных бумаг по номинальной стоимости и выручки, полученной от продажи ценных бумаг.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&lt;12&gt; Указывается дата погашения выпуска ценных бумаг или даты частичного погашения номинальной стоимости ценных бумаг с амортизацией долга, установленная(-</w:t>
      </w:r>
      <w:proofErr w:type="spellStart"/>
      <w:r w:rsidRPr="00B37C1D">
        <w:rPr>
          <w:rFonts w:ascii="Times New Roman" w:hAnsi="Times New Roman" w:cs="Times New Roman"/>
          <w:b w:val="0"/>
          <w:sz w:val="20"/>
          <w:szCs w:val="20"/>
        </w:rPr>
        <w:t>ые</w:t>
      </w:r>
      <w:proofErr w:type="spellEnd"/>
      <w:r w:rsidRPr="00B37C1D">
        <w:rPr>
          <w:rFonts w:ascii="Times New Roman" w:hAnsi="Times New Roman" w:cs="Times New Roman"/>
          <w:b w:val="0"/>
          <w:sz w:val="20"/>
          <w:szCs w:val="20"/>
        </w:rPr>
        <w:t>) решением о выпуске (дополнительном выпуске) ценных бумаг.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&lt;13&gt; Указываются сумма номинальной стоимости ценных бумаг или суммы номинальной стоимости облигаций с амортизацией долга (при их наличии), выплачиваемая(-</w:t>
      </w:r>
      <w:proofErr w:type="spellStart"/>
      <w:r w:rsidRPr="00B37C1D">
        <w:rPr>
          <w:rFonts w:ascii="Times New Roman" w:hAnsi="Times New Roman" w:cs="Times New Roman"/>
          <w:b w:val="0"/>
          <w:sz w:val="20"/>
          <w:szCs w:val="20"/>
        </w:rPr>
        <w:t>ые</w:t>
      </w:r>
      <w:proofErr w:type="spellEnd"/>
      <w:r w:rsidRPr="00B37C1D">
        <w:rPr>
          <w:rFonts w:ascii="Times New Roman" w:hAnsi="Times New Roman" w:cs="Times New Roman"/>
          <w:b w:val="0"/>
          <w:sz w:val="20"/>
          <w:szCs w:val="20"/>
        </w:rPr>
        <w:t>) в установленную(-</w:t>
      </w:r>
      <w:proofErr w:type="spellStart"/>
      <w:r w:rsidRPr="00B37C1D">
        <w:rPr>
          <w:rFonts w:ascii="Times New Roman" w:hAnsi="Times New Roman" w:cs="Times New Roman"/>
          <w:b w:val="0"/>
          <w:sz w:val="20"/>
          <w:szCs w:val="20"/>
        </w:rPr>
        <w:t>ые</w:t>
      </w:r>
      <w:proofErr w:type="spellEnd"/>
      <w:r w:rsidRPr="00B37C1D">
        <w:rPr>
          <w:rFonts w:ascii="Times New Roman" w:hAnsi="Times New Roman" w:cs="Times New Roman"/>
          <w:b w:val="0"/>
          <w:sz w:val="20"/>
          <w:szCs w:val="20"/>
        </w:rPr>
        <w:t>) решением о выпуске (дополнительном выпуске) ценных бумаг дату или даты частичного погашения номинальной стоимости облигаций, указанную(-</w:t>
      </w:r>
      <w:proofErr w:type="spellStart"/>
      <w:r w:rsidRPr="00B37C1D">
        <w:rPr>
          <w:rFonts w:ascii="Times New Roman" w:hAnsi="Times New Roman" w:cs="Times New Roman"/>
          <w:b w:val="0"/>
          <w:sz w:val="20"/>
          <w:szCs w:val="20"/>
        </w:rPr>
        <w:t>ые</w:t>
      </w:r>
      <w:proofErr w:type="spellEnd"/>
      <w:r w:rsidRPr="00B37C1D">
        <w:rPr>
          <w:rFonts w:ascii="Times New Roman" w:hAnsi="Times New Roman" w:cs="Times New Roman"/>
          <w:b w:val="0"/>
          <w:sz w:val="20"/>
          <w:szCs w:val="20"/>
        </w:rPr>
        <w:t>) в графе 26, без нарастающего итога.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&lt;14&gt; Указывается фактическая дата погашения ценных бумаг или фактическая дата частичного погашения ценных бумаг с амортизацией долга.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&lt;15&gt; Указывается фактический объем погашения ценных бумаг или объем частичного погашения ценных бумаг с амортизацией долга, в даты, указанные в графе 28, без нарастающего итога.</w:t>
      </w:r>
    </w:p>
    <w:p w:rsid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&lt;16&gt; 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 просрочки исполнения обязательства по выплате номинальной суммы долга и (или) установленных процентов по облигациям, а также сумму пеней и штрафов, начисленную на отчетную дату.</w:t>
      </w:r>
    </w:p>
    <w:tbl>
      <w:tblPr>
        <w:tblW w:w="16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3"/>
        <w:gridCol w:w="972"/>
        <w:gridCol w:w="709"/>
        <w:gridCol w:w="869"/>
        <w:gridCol w:w="810"/>
        <w:gridCol w:w="709"/>
        <w:gridCol w:w="708"/>
        <w:gridCol w:w="709"/>
        <w:gridCol w:w="709"/>
        <w:gridCol w:w="850"/>
        <w:gridCol w:w="604"/>
        <w:gridCol w:w="709"/>
        <w:gridCol w:w="850"/>
        <w:gridCol w:w="694"/>
        <w:gridCol w:w="567"/>
        <w:gridCol w:w="709"/>
        <w:gridCol w:w="708"/>
        <w:gridCol w:w="725"/>
        <w:gridCol w:w="814"/>
        <w:gridCol w:w="709"/>
        <w:gridCol w:w="920"/>
      </w:tblGrid>
      <w:tr w:rsidR="007D6545" w:rsidRPr="007D6545" w:rsidTr="00583063">
        <w:trPr>
          <w:trHeight w:val="288"/>
        </w:trPr>
        <w:tc>
          <w:tcPr>
            <w:tcW w:w="1606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423" w:rsidRDefault="00C90423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C90423" w:rsidRDefault="00C90423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7D6545" w:rsidRPr="007D6545" w:rsidRDefault="007D6545" w:rsidP="002452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II. Кредиты, привлеченные </w:t>
            </w:r>
            <w:proofErr w:type="spellStart"/>
            <w:r w:rsidR="00AE72E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ким</w:t>
            </w:r>
            <w:proofErr w:type="spellEnd"/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сельским поселением</w:t>
            </w:r>
            <w:r w:rsidR="00245236"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от кредитных организаций </w:t>
            </w:r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7D6545" w:rsidRPr="007D6545" w:rsidTr="00583063">
        <w:trPr>
          <w:trHeight w:val="204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6" w:anchor="RANGE!Par541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Наименование документа, на основании которого возникло долговое обязательство &lt;1&gt;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7" w:anchor="RANGE!Par542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Дата, номер документа, номер транша &lt;2&gt;</w:t>
              </w:r>
            </w:hyperlink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8" w:anchor="RANGE!Par543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Дата, номер договора(-</w:t>
              </w:r>
              <w:proofErr w:type="spellStart"/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ов</w:t>
              </w:r>
              <w:proofErr w:type="spellEnd"/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)/соглашения(-й), утратившего(-их) силу в связи с заключением нового договора/соглашения &lt;3&gt;</w:t>
              </w:r>
            </w:hyperlink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9" w:anchor="RANGE!Par544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договор/соглашение &lt;4&gt;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0" w:anchor="RANGE!Par545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Наименование кредитора &lt;5&gt;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1" w:anchor="RANGE!Par546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 получения кредита 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Процентная ставка (% годовых)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Установленные даты выплаты процентных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процентных платежей, подлежащих выплате (руб.)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Фактическая дата выплаты процентных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Фактическая сумма выплаты процентных платежей (руб.)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Дата погашения кредита, установленная договором/соглашением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погашения кредита, подлежащая выплате в даты, установленные договором/соглашением (руб.)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Фактическая дата погашения кредита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Фактический объем погашения кредита (руб.)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процентов (руб.)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кредиту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Объем основного долга по кредиту в валюте обязательства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0FB4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2" w:anchor="RANGE!Par547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Объем основного долга по кредиту (руб.) &lt;7&gt;</w:t>
              </w:r>
            </w:hyperlink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</w:tr>
      <w:tr w:rsidR="007D6545" w:rsidRPr="007D6545" w:rsidTr="00583063">
        <w:trPr>
          <w:trHeight w:val="948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Кредиты в валюте Российской Федерации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7D6545" w:rsidRPr="007D6545" w:rsidTr="00583063">
        <w:trPr>
          <w:trHeight w:val="3564"/>
        </w:trPr>
        <w:tc>
          <w:tcPr>
            <w:tcW w:w="1606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Указывается наименование документа, на основании которого возникло долговое обязательство: кредитный договор/соглашение или договор/соглашение об открытии кредитной линии (далее - кредитный договор), договор/соглашение о реструктуризации обязательств по ранее предоставленному местному бюджету кредиту (далее - договор о реструктуризации), мировое соглашение, устанавливающее условие урегулирования задолженности по ранее предоставленному местному бюджету кредиту, в результате заключения которого кредитный договор утратил силу.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Указывается дата и номер договора/соглашения, указанного в графе 2, с указанием в том числе порядкового номера транша (части предоставления средств) при его наличии.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Указывается дата(-ы) и номер(-а) договора(-</w:t>
            </w:r>
            <w:proofErr w:type="spellStart"/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)/соглашения(-й), утратившего(-их) силу в связи с заключением договора о реструктуризации или мирового соглашения, указанного в графе 2.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&lt;4&gt; Указывается дата(-ы) и номер(-а) договора(-</w:t>
            </w:r>
            <w:proofErr w:type="spellStart"/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 или мирового(-ых) соглашения(-й), действующего(-их) на отчетную дату, не ведущего(-их) к утрате силы основного кредитного договора.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&lt;5&gt; Указывается сокращенное наименование кредитора на русском.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&lt;6&gt; В случае заключения мирового соглашения или договора о реструктуризации, указанного в графе 2, указывается дата их заключения.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&lt;7&gt; В случае заключения договора о реструктуризации или мирового соглашения указывается соответственно объем реструктурированной задолженности, согласно договору о реструктуризации или объем обязательств по мировому соглашению.</w:t>
            </w:r>
          </w:p>
        </w:tc>
      </w:tr>
    </w:tbl>
    <w:tbl>
      <w:tblPr>
        <w:tblpPr w:leftFromText="180" w:rightFromText="180" w:vertAnchor="text" w:horzAnchor="margin" w:tblpY="-259"/>
        <w:tblW w:w="16018" w:type="dxa"/>
        <w:tblLayout w:type="fixed"/>
        <w:tblLook w:val="04A0" w:firstRow="1" w:lastRow="0" w:firstColumn="1" w:lastColumn="0" w:noHBand="0" w:noVBand="1"/>
      </w:tblPr>
      <w:tblGrid>
        <w:gridCol w:w="1195"/>
        <w:gridCol w:w="790"/>
        <w:gridCol w:w="709"/>
        <w:gridCol w:w="869"/>
        <w:gridCol w:w="690"/>
        <w:gridCol w:w="690"/>
        <w:gridCol w:w="708"/>
        <w:gridCol w:w="568"/>
        <w:gridCol w:w="851"/>
        <w:gridCol w:w="708"/>
        <w:gridCol w:w="709"/>
        <w:gridCol w:w="690"/>
        <w:gridCol w:w="751"/>
        <w:gridCol w:w="970"/>
        <w:gridCol w:w="686"/>
        <w:gridCol w:w="709"/>
        <w:gridCol w:w="709"/>
        <w:gridCol w:w="709"/>
        <w:gridCol w:w="730"/>
        <w:gridCol w:w="827"/>
        <w:gridCol w:w="750"/>
      </w:tblGrid>
      <w:tr w:rsidR="00583063" w:rsidRPr="00CA0666" w:rsidTr="00583063">
        <w:trPr>
          <w:trHeight w:val="288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>III. Бюджетные кредиты, привлеченные в местный бюджет из других бюджетов бюджетной системы Российской Федерации</w:t>
            </w:r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224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3" w:anchor="RANGE!Par709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документа, на основании которого возникло долговое обязательство &lt;1&gt;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4" w:anchor="RANGE!Par713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документа, номер транша &lt;2&gt;</w:t>
              </w:r>
            </w:hyperlink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5" w:anchor="RANGE!Par714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договора(-</w:t>
              </w:r>
              <w:proofErr w:type="spellStart"/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ов</w:t>
              </w:r>
              <w:proofErr w:type="spellEnd"/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)/соглашения(-й), утратившего(-их) силу в связи с заключением нового договора/соглашения &lt;3&gt;</w:t>
              </w:r>
            </w:hyperlink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6" w:anchor="RANGE!Par715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договор/соглашение &lt;4&gt;</w:t>
              </w:r>
            </w:hyperlink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Бюджет, из которого предоставлен бюджетный кредит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7" w:anchor="RANGE!Par716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 получения бюджетного кредита &lt;5&gt;</w:t>
              </w:r>
            </w:hyperlink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Процентная ставка (% годовых)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Установленные даты выплаты процентных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процентных платежей, подлежащих выплате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дата выплаты процентных платежей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сумма выплаты процентных платежей (руб.)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погашения бюджетного кредита, подлежащая выплате в даты, установленные договором/соглашением (руб.)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дата погашения бюджетного кредита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Фактический объем погашения бюджетного кредита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процентов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бюджетному кредиту (руб.)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основного долга по бюджетному кредиту в валюте обязательства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8" w:anchor="RANGE!Par717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Объем основного долга по бюджетному кредиту (руб.) &lt;6&gt;</w:t>
              </w:r>
            </w:hyperlink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</w:tr>
      <w:tr w:rsidR="00583063" w:rsidRPr="00CA0666" w:rsidTr="00583063">
        <w:trPr>
          <w:trHeight w:val="174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ind w:left="-108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Бюджетные кредиты, привлеченные в местный бюджет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3324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Указывается наименование договора/соглашения, на основании которого возникло долговое обязательство местного бюджета: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договор/соглашение о предоставлении местному бюджету бюджетного кредита;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договор/соглашение о реструктуризации задолженности по ранее предоставленному бюджетному кредиту (далее - договор о реструктуризации);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мировое соглашение, устанавливающее условия урегулирования задолженности по ранее предоставленному бюджетному кредиту, ведущее к утрате силы предыдущих договоров/соглашений.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Указывается дата и номер договора/соглашения, указанного в графе 2, с указанием порядкового номера транша (части предоставления средств) при его наличии.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Указывается дата(-ы) и номер(-а) договора(-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)/соглашения(-й), утратившего(-их) силу в связи с заключением договора о реструктуризации или мирового соглашения, указанного в графе 2.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&lt;4&gt; Указывается дата(-ы) и номера(-а) договора(-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 или мирового(-ых) соглашения(-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ий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), действующего(-их) на отчетную дату, не ведущего(-их) к утрате силы основного договора/соглашения о предоставлении бюджетного кредита.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&lt;5&gt; Указывается дата заключения мирового соглашения или договора о реструктуризации, указанного в графе 2, в случае их заключения.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&lt;6&gt; Указывается объем реструктурированной задолженности, согласно договору о реструктуризации или объем обязательств по мировому соглашению, в случае их заключения.</w:t>
            </w: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pPr w:leftFromText="180" w:rightFromText="180" w:vertAnchor="text" w:horzAnchor="margin" w:tblpY="39"/>
        <w:tblW w:w="15858" w:type="dxa"/>
        <w:tblLayout w:type="fixed"/>
        <w:tblLook w:val="04A0" w:firstRow="1" w:lastRow="0" w:firstColumn="1" w:lastColumn="0" w:noHBand="0" w:noVBand="1"/>
      </w:tblPr>
      <w:tblGrid>
        <w:gridCol w:w="1355"/>
        <w:gridCol w:w="831"/>
        <w:gridCol w:w="1075"/>
        <w:gridCol w:w="951"/>
        <w:gridCol w:w="891"/>
        <w:gridCol w:w="851"/>
        <w:gridCol w:w="992"/>
        <w:gridCol w:w="851"/>
        <w:gridCol w:w="831"/>
        <w:gridCol w:w="1162"/>
        <w:gridCol w:w="983"/>
        <w:gridCol w:w="864"/>
        <w:gridCol w:w="1119"/>
        <w:gridCol w:w="993"/>
        <w:gridCol w:w="1013"/>
        <w:gridCol w:w="1096"/>
      </w:tblGrid>
      <w:tr w:rsidR="00583063" w:rsidRPr="00CA0666" w:rsidTr="00583063">
        <w:trPr>
          <w:trHeight w:val="288"/>
        </w:trPr>
        <w:tc>
          <w:tcPr>
            <w:tcW w:w="15858" w:type="dxa"/>
            <w:gridSpan w:val="16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IV. Муниципальные гарантии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AE72E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кого сельского поселения</w:t>
            </w:r>
          </w:p>
        </w:tc>
      </w:tr>
      <w:tr w:rsidR="00583063" w:rsidRPr="00CA0666" w:rsidTr="00583063">
        <w:trPr>
          <w:trHeight w:val="288"/>
        </w:trPr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306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9" w:anchor="RANGE!Par842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гарантии &lt;1&gt;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0" w:anchor="RANGE!Par844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гарантии, утратившей силу в связи с реструктуризацией задолженности по обеспеченному гарантией долговому обязательству &lt;2&gt;</w:t>
              </w:r>
            </w:hyperlink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1" w:anchor="RANGE!Par845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гарантию &lt;3&gt;</w:t>
              </w:r>
            </w:hyperlink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Наименование организации-гаранта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2" w:anchor="RANGE!Par846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организации-принципала 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3" w:anchor="RANGE!Par847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организации-бенефициара &lt;5&gt;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4" w:anchor="RANGE!Par849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 вступления гарантии в силу &lt;6&gt;</w:t>
              </w:r>
            </w:hyperlink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Срок действия гарантии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5" w:anchor="RANGE!Par850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Срок предъявления требований по гарантии &lt;7&gt;</w:t>
              </w:r>
            </w:hyperlink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6" w:anchor="RANGE!Par851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Срок исполнения обязательств по гарантии после предъявления требований к гаранту в установленном порядке &lt;8&gt;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дата исполнения гарантом обязательств по гарантии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7" w:anchor="RANGE!Par852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Задолженность гаранта по исполнению гарантии (руб.) &lt;9&gt;</w:t>
              </w:r>
            </w:hyperlink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обязательств по гарантии в валюте обязательства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обязательств по гарантии (руб.)</w:t>
            </w:r>
          </w:p>
        </w:tc>
      </w:tr>
      <w:tr w:rsidR="00583063" w:rsidRPr="00CA0666" w:rsidTr="00583063">
        <w:trPr>
          <w:trHeight w:val="288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</w:tr>
      <w:tr w:rsidR="00583063" w:rsidRPr="00CA0666" w:rsidTr="00583063">
        <w:trPr>
          <w:trHeight w:val="102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Муниципальные гарантии в валюте Российской Федерации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8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4356"/>
        </w:trPr>
        <w:tc>
          <w:tcPr>
            <w:tcW w:w="15858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В случае если гарантией предусмотрено обеспечение объема обязательств принципала перед бенефициаром в сумме фактически полученных принципалом средств по открытой кредитной линии, то одновременно с номером гарантии указывается номер транша (части предоставления средств);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если гарантийное обязательство существует в форме договора/соглашения о предоставлении гарантии, указывается номер и дата договора/соглашения о предоставлении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В случае если гарантийное обязательство существует в форме договора/соглашения о предоставлении гарантии, указывается дата, номер договора(-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 о предоставлении гарантии, утратившего(-их) силу в связи с реструктуризацией задолженности по обеспеченному гарантией долговому обязательству.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В случае если гарантийное обязательство существует в форме договора/соглашения о предоставлении гарантии, указывается дата, номер дополнительного договора/соглашения, вносящего изменения в договор/соглашение о предоставлении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&lt;4&gt; Указывается сокращенное наименование организации-принципала.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&lt;5&gt; Указывается сокращенное наименование организации-бенефициара;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если в момент предоставления гарантии невозможно установить бенефициара или бенефициарами является неопределенный круг лиц, указывается сокращенное наименование принципала-получателя (держателя) такой гарантии или категория лиц, которые определены условиями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&lt;6&gt; Указывается срок действия гарантии согласно документам, реквизиты которых указаны в графах 2 или 4.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&lt;7&gt; Указывается срок предъявления требований по гарантии согласно документам, реквизиты которых указаны в графах 2 или 4.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&lt;8&gt; Указывается срок или дата исполнения гарантии (перечисления денежных средств на счет бенефициара) согласно условиям выданной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&lt;9&gt; Указывается объем не исполненных гарантом обязательств по гарантии при предъявлении требований к гаранту в установленном порядке.</w:t>
            </w: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pPr w:leftFromText="180" w:rightFromText="180" w:vertAnchor="text" w:horzAnchor="margin" w:tblpY="149"/>
        <w:tblW w:w="16010" w:type="dxa"/>
        <w:tblLayout w:type="fixed"/>
        <w:tblLook w:val="04A0" w:firstRow="1" w:lastRow="0" w:firstColumn="1" w:lastColumn="0" w:noHBand="0" w:noVBand="1"/>
      </w:tblPr>
      <w:tblGrid>
        <w:gridCol w:w="1430"/>
        <w:gridCol w:w="1215"/>
        <w:gridCol w:w="911"/>
        <w:gridCol w:w="736"/>
        <w:gridCol w:w="1681"/>
        <w:gridCol w:w="1608"/>
        <w:gridCol w:w="1215"/>
        <w:gridCol w:w="1215"/>
        <w:gridCol w:w="1241"/>
        <w:gridCol w:w="1167"/>
        <w:gridCol w:w="1268"/>
        <w:gridCol w:w="1055"/>
        <w:gridCol w:w="1268"/>
      </w:tblGrid>
      <w:tr w:rsidR="00583063" w:rsidRPr="00CA0666" w:rsidTr="00583063">
        <w:trPr>
          <w:trHeight w:val="288"/>
        </w:trPr>
        <w:tc>
          <w:tcPr>
            <w:tcW w:w="16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V. Иные долговые обязательства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AE72E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кого сельского поселения</w:t>
            </w:r>
          </w:p>
        </w:tc>
      </w:tr>
      <w:tr w:rsidR="00583063" w:rsidRPr="00CA0666" w:rsidTr="00583063">
        <w:trPr>
          <w:trHeight w:val="288"/>
        </w:trPr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583063" w:rsidRPr="00CA0666" w:rsidTr="00583063">
        <w:trPr>
          <w:trHeight w:val="155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8" w:anchor="RANGE!Par970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документа, на основании которого возникло долговое обязательство &lt;1&gt;</w:t>
              </w:r>
            </w:hyperlink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Вид долгового обязательства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Дата, номер документа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9" w:anchor="RANGE!Par973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договора(-</w:t>
              </w:r>
              <w:proofErr w:type="spellStart"/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ов</w:t>
              </w:r>
              <w:proofErr w:type="spellEnd"/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)/соглашения(-й), утратившего(-их) силу в связи с заключением нового договора/соглашения &lt;2&gt;</w:t>
              </w:r>
            </w:hyperlink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7D0FB4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50" w:anchor="RANGE!Par974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договор/соглашение &lt;3&gt;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Наименование организации-должника &lt;4&gt;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Наименование организации-кредитора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 возникновения долгового обязательства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 (срок) погашения долгового обязательства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иным долговым обязательствам (руб.)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долга в валюте обязательства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долга по иным долговым обязательствам (руб.)</w:t>
            </w:r>
          </w:p>
        </w:tc>
      </w:tr>
      <w:tr w:rsidR="00583063" w:rsidRPr="00CA0666" w:rsidTr="00583063">
        <w:trPr>
          <w:trHeight w:val="267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</w:tr>
      <w:tr w:rsidR="00583063" w:rsidRPr="00CA0666" w:rsidTr="00583063">
        <w:trPr>
          <w:trHeight w:val="98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Иные долговые обязательства в валюте Российской Федерации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7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352"/>
        </w:trPr>
        <w:tc>
          <w:tcPr>
            <w:tcW w:w="16010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Указывается наименование документа, на основании которого возникло долговое обязательство: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"договор/соглашение поручительства";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"договор/соглашение, заключенный(-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ое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 в связи с реструктуризацией задолженности по долговому обязательству, обеспеченному поручительством".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Указывается дата(-ы) и номер(-а) договора(-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)/соглашения(-й), утратившего(-их) силу в связи с заключением нового договора/соглашения.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Указывается дата(-ы) и номера(-а) договора(-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ов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)/соглашения(-й) или мирового(-ых) соглашения(-</w:t>
            </w:r>
            <w:proofErr w:type="spellStart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ий</w:t>
            </w:r>
            <w:proofErr w:type="spellEnd"/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), действующего(-их) на отчетную дату, не ведущего(-их) к утрате силы основного договора/соглашения.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Указывается наименование организации-должника без указания на организационно-правовую форму юридического лица.</w:t>
            </w:r>
          </w:p>
        </w:tc>
      </w:tr>
      <w:tr w:rsidR="00583063" w:rsidRPr="00CA0666" w:rsidTr="00583063">
        <w:trPr>
          <w:trHeight w:val="288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288"/>
        </w:trPr>
        <w:tc>
          <w:tcPr>
            <w:tcW w:w="5973" w:type="dxa"/>
            <w:gridSpan w:val="5"/>
            <w:shd w:val="clear" w:color="auto" w:fill="auto"/>
            <w:noWrap/>
            <w:vAlign w:val="bottom"/>
            <w:hideMark/>
          </w:tcPr>
          <w:p w:rsidR="00583063" w:rsidRPr="00D7071B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Утверждаю _______________ /Ф.И.О./    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583063" w:rsidRPr="00D7071B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106" w:type="dxa"/>
            <w:gridSpan w:val="5"/>
            <w:shd w:val="clear" w:color="auto" w:fill="auto"/>
            <w:noWrap/>
            <w:vAlign w:val="bottom"/>
            <w:hideMark/>
          </w:tcPr>
          <w:p w:rsidR="00583063" w:rsidRPr="00D7071B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Согласовано ________________/Ф.И.О./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83063" w:rsidRPr="0024523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775"/>
        </w:trPr>
        <w:tc>
          <w:tcPr>
            <w:tcW w:w="5973" w:type="dxa"/>
            <w:gridSpan w:val="5"/>
            <w:shd w:val="clear" w:color="auto" w:fill="auto"/>
            <w:hideMark/>
          </w:tcPr>
          <w:p w:rsidR="00583063" w:rsidRPr="00D7071B" w:rsidRDefault="004E1B7A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Глава </w:t>
            </w:r>
            <w:r w:rsidR="00583063"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                                                                                       Администрации </w:t>
            </w:r>
            <w:r w:rsidR="00AE72E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Краснодонец</w:t>
            </w: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кого сельского поселения</w:t>
            </w:r>
          </w:p>
          <w:p w:rsidR="00583063" w:rsidRPr="00D7071B" w:rsidRDefault="00583063" w:rsidP="0058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noWrap/>
            <w:hideMark/>
          </w:tcPr>
          <w:p w:rsidR="00583063" w:rsidRPr="00D7071B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106" w:type="dxa"/>
            <w:gridSpan w:val="5"/>
            <w:shd w:val="clear" w:color="auto" w:fill="auto"/>
            <w:hideMark/>
          </w:tcPr>
          <w:p w:rsidR="00583063" w:rsidRPr="00D7071B" w:rsidRDefault="004E1B7A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Заведующий сектора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83063" w:rsidRPr="0024523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W w:w="16018" w:type="dxa"/>
        <w:tblInd w:w="-34" w:type="dxa"/>
        <w:tblLook w:val="04A0" w:firstRow="1" w:lastRow="0" w:firstColumn="1" w:lastColumn="0" w:noHBand="0" w:noVBand="1"/>
      </w:tblPr>
      <w:tblGrid>
        <w:gridCol w:w="12332"/>
        <w:gridCol w:w="3686"/>
      </w:tblGrid>
      <w:tr w:rsidR="002D2739" w:rsidRPr="002D2739" w:rsidTr="0071025C">
        <w:trPr>
          <w:trHeight w:val="334"/>
        </w:trPr>
        <w:tc>
          <w:tcPr>
            <w:tcW w:w="12332" w:type="dxa"/>
            <w:hideMark/>
          </w:tcPr>
          <w:p w:rsidR="002D2739" w:rsidRPr="006A1885" w:rsidRDefault="00245236" w:rsidP="00583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Ведуший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специалист</w:t>
            </w:r>
          </w:p>
        </w:tc>
        <w:tc>
          <w:tcPr>
            <w:tcW w:w="3686" w:type="dxa"/>
          </w:tcPr>
          <w:p w:rsidR="00FC2C86" w:rsidRDefault="00FC2C86" w:rsidP="007A4D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D2739" w:rsidRPr="002D2739" w:rsidRDefault="008F1FBE" w:rsidP="007A4D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Л.С.Терешина</w:t>
            </w:r>
            <w:proofErr w:type="spellEnd"/>
          </w:p>
        </w:tc>
      </w:tr>
    </w:tbl>
    <w:p w:rsidR="00B37C1D" w:rsidRPr="002D2739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4394" w:type="dxa"/>
        <w:tblInd w:w="1159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220C5B" w:rsidRPr="002D2739" w:rsidTr="002A292E">
        <w:trPr>
          <w:trHeight w:val="1975"/>
        </w:trPr>
        <w:tc>
          <w:tcPr>
            <w:tcW w:w="4394" w:type="dxa"/>
            <w:shd w:val="clear" w:color="auto" w:fill="auto"/>
            <w:vAlign w:val="bottom"/>
            <w:hideMark/>
          </w:tcPr>
          <w:p w:rsidR="00220C5B" w:rsidRDefault="00220C5B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 xml:space="preserve">                                             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Приложение № 2 </w:t>
            </w:r>
          </w:p>
          <w:p w:rsidR="00220C5B" w:rsidRPr="002D2739" w:rsidRDefault="00220C5B" w:rsidP="00245236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 Порядку ведения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 xml:space="preserve"> Муниципальной долговой книги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</w:r>
            <w:r w:rsidR="00AE72E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Краснодонец</w:t>
            </w:r>
            <w:r w:rsidR="0024523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кого сельского поселения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>представления информации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>о долговых обязательствах                                                    муниципальн</w:t>
            </w:r>
            <w:r w:rsidR="0024523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ого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образовани</w:t>
            </w:r>
            <w:r w:rsidR="0024523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я</w:t>
            </w: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Отчет о динамике долговых обязательств</w:t>
      </w: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в муниципальной долговой книге</w:t>
      </w: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(наименование муниципального образования) за период:</w:t>
      </w: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с ___________ по _______________</w:t>
      </w:r>
    </w:p>
    <w:p w:rsid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</w:p>
    <w:p w:rsidR="00220C5B" w:rsidRPr="00C60E14" w:rsidRDefault="00220C5B" w:rsidP="00C60E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"/>
        <w:gridCol w:w="1094"/>
        <w:gridCol w:w="746"/>
        <w:gridCol w:w="454"/>
        <w:gridCol w:w="572"/>
        <w:gridCol w:w="621"/>
        <w:gridCol w:w="675"/>
        <w:gridCol w:w="543"/>
        <w:gridCol w:w="503"/>
        <w:gridCol w:w="581"/>
        <w:gridCol w:w="429"/>
        <w:gridCol w:w="635"/>
        <w:gridCol w:w="429"/>
        <w:gridCol w:w="583"/>
        <w:gridCol w:w="562"/>
        <w:gridCol w:w="447"/>
        <w:gridCol w:w="424"/>
        <w:gridCol w:w="485"/>
        <w:gridCol w:w="447"/>
        <w:gridCol w:w="424"/>
        <w:gridCol w:w="506"/>
        <w:gridCol w:w="447"/>
        <w:gridCol w:w="424"/>
        <w:gridCol w:w="420"/>
        <w:gridCol w:w="447"/>
        <w:gridCol w:w="424"/>
        <w:gridCol w:w="441"/>
        <w:gridCol w:w="613"/>
        <w:gridCol w:w="443"/>
        <w:gridCol w:w="846"/>
      </w:tblGrid>
      <w:tr w:rsidR="008F2211" w:rsidRPr="00C60E14" w:rsidTr="00CB0147"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N</w:t>
            </w:r>
          </w:p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Код долгового обязательства муниципалитета (по справочнику &lt;*&gt;)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Реквизиты Договора (Соглашения), обуславливающего возникновение долгового обязательства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Информация о заемщике (принципале)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Информация о кредиторе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Целевое назначение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 ставка по данным обязательствам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Общий объем долгового обязательства по договору (соглашению)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Срок исполнения обязательства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Сведения о предоставленном обеспечении по долговому обязательству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Сведения о принятом обеспечении по муниципальной гарантии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Долговые обязательства на 01.01.20__ (начало отчетного периода)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Увеличение долговых обязательств на 01.__. 20__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Уменьшение долговых обязательств на 01.__. 20__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Долговые обязательства на 01.__.20__ (конец отчетного периода)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из него просроченная задолженность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Муниципальный долг на 01.__.20__</w:t>
            </w:r>
          </w:p>
        </w:tc>
      </w:tr>
      <w:tr w:rsidR="006A40BB" w:rsidRPr="00C60E14" w:rsidTr="00CB0147"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ИНН заемщика (принципала)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Наименование заемщика (принципала)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ИНН кредитора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E14">
              <w:rPr>
                <w:rFonts w:ascii="Times New Roman" w:hAnsi="Times New Roman" w:cs="Times New Roman"/>
              </w:rPr>
              <w:t>осн</w:t>
            </w:r>
            <w:proofErr w:type="spellEnd"/>
            <w:r w:rsidRPr="00C60E14">
              <w:rPr>
                <w:rFonts w:ascii="Times New Roman" w:hAnsi="Times New Roman" w:cs="Times New Roman"/>
              </w:rPr>
              <w:t>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E14">
              <w:rPr>
                <w:rFonts w:ascii="Times New Roman" w:hAnsi="Times New Roman" w:cs="Times New Roman"/>
              </w:rPr>
              <w:t>осн</w:t>
            </w:r>
            <w:proofErr w:type="spellEnd"/>
            <w:r w:rsidRPr="00C60E14">
              <w:rPr>
                <w:rFonts w:ascii="Times New Roman" w:hAnsi="Times New Roman" w:cs="Times New Roman"/>
              </w:rPr>
              <w:t>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E14">
              <w:rPr>
                <w:rFonts w:ascii="Times New Roman" w:hAnsi="Times New Roman" w:cs="Times New Roman"/>
              </w:rPr>
              <w:t>осн</w:t>
            </w:r>
            <w:proofErr w:type="spellEnd"/>
            <w:r w:rsidRPr="00C60E14">
              <w:rPr>
                <w:rFonts w:ascii="Times New Roman" w:hAnsi="Times New Roman" w:cs="Times New Roman"/>
              </w:rPr>
              <w:t>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E14">
              <w:rPr>
                <w:rFonts w:ascii="Times New Roman" w:hAnsi="Times New Roman" w:cs="Times New Roman"/>
              </w:rPr>
              <w:t>осн</w:t>
            </w:r>
            <w:proofErr w:type="spellEnd"/>
            <w:r w:rsidRPr="00C60E14">
              <w:rPr>
                <w:rFonts w:ascii="Times New Roman" w:hAnsi="Times New Roman" w:cs="Times New Roman"/>
              </w:rPr>
              <w:t>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E14">
              <w:rPr>
                <w:rFonts w:ascii="Times New Roman" w:hAnsi="Times New Roman" w:cs="Times New Roman"/>
              </w:rPr>
              <w:t>осн</w:t>
            </w:r>
            <w:proofErr w:type="spellEnd"/>
            <w:r w:rsidRPr="00C60E14">
              <w:rPr>
                <w:rFonts w:ascii="Times New Roman" w:hAnsi="Times New Roman" w:cs="Times New Roman"/>
              </w:rPr>
              <w:t>. долг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30</w:t>
            </w: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Общая сумма долговых обязательств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Ф.И.О., контактные телефоны:</w:t>
      </w: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Руководитель финансового органа ___________________________________________</w:t>
      </w: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Главный бухгалтер _________________________________________________________</w:t>
      </w: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Исполнитель _______________________________________________________________</w:t>
      </w:r>
    </w:p>
    <w:p w:rsidR="00C60E14" w:rsidRPr="00C60E14" w:rsidRDefault="00C60E14" w:rsidP="00C60E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--------------------------------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&lt;*&gt; Примечание: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В справочнике кодов долговых обязательств муниципального образования предусмотрено: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1 - бюджетные кредиты от других бюджетов бюджетной системы РФ;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2 - кредиты кредитных организаций;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3 - муниципальные ценные бумаги;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4 - муниципальные гарантии.</w:t>
      </w:r>
    </w:p>
    <w:p w:rsidR="00B37C1D" w:rsidRPr="00C60E14" w:rsidRDefault="00B37C1D" w:rsidP="00B37C1D">
      <w:pPr>
        <w:ind w:left="-709"/>
        <w:jc w:val="both"/>
        <w:rPr>
          <w:rFonts w:ascii="Times New Roman" w:hAnsi="Times New Roman" w:cs="Times New Roman"/>
          <w:b w:val="0"/>
        </w:rPr>
      </w:pPr>
    </w:p>
    <w:p w:rsidR="00B37C1D" w:rsidRPr="00171ABE" w:rsidRDefault="00B37C1D" w:rsidP="00B37C1D">
      <w:pPr>
        <w:ind w:left="-709"/>
        <w:jc w:val="both"/>
        <w:rPr>
          <w:rFonts w:ascii="Times New Roman" w:hAnsi="Times New Roman" w:cs="Times New Roman"/>
          <w:b w:val="0"/>
          <w:lang w:val="en-US"/>
        </w:rPr>
      </w:pPr>
    </w:p>
    <w:p w:rsidR="00B37C1D" w:rsidRPr="00C60E14" w:rsidRDefault="00B37C1D" w:rsidP="00B37C1D">
      <w:pPr>
        <w:ind w:left="-709"/>
        <w:jc w:val="both"/>
        <w:rPr>
          <w:rFonts w:ascii="Times New Roman" w:hAnsi="Times New Roman" w:cs="Times New Roman"/>
          <w:b w:val="0"/>
        </w:rPr>
      </w:pPr>
    </w:p>
    <w:tbl>
      <w:tblPr>
        <w:tblW w:w="17868" w:type="dxa"/>
        <w:tblInd w:w="250" w:type="dxa"/>
        <w:tblLook w:val="04A0" w:firstRow="1" w:lastRow="0" w:firstColumn="1" w:lastColumn="0" w:noHBand="0" w:noVBand="1"/>
      </w:tblPr>
      <w:tblGrid>
        <w:gridCol w:w="5433"/>
        <w:gridCol w:w="10126"/>
        <w:gridCol w:w="2309"/>
      </w:tblGrid>
      <w:tr w:rsidR="00C60E14" w:rsidRPr="005B6E26" w:rsidTr="00F36A19">
        <w:trPr>
          <w:trHeight w:val="977"/>
        </w:trPr>
        <w:tc>
          <w:tcPr>
            <w:tcW w:w="5433" w:type="dxa"/>
            <w:hideMark/>
          </w:tcPr>
          <w:p w:rsidR="00C60E14" w:rsidRPr="00F36A19" w:rsidRDefault="00245236" w:rsidP="00F36A19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10126" w:type="dxa"/>
          </w:tcPr>
          <w:p w:rsidR="00C60E14" w:rsidRPr="00F36A19" w:rsidRDefault="00C60E14" w:rsidP="00F36A19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60E14" w:rsidRPr="00F36A19" w:rsidRDefault="008F1FBE" w:rsidP="00F36A1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Л.С.Терешина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309" w:type="dxa"/>
            <w:tcBorders>
              <w:left w:val="nil"/>
            </w:tcBorders>
            <w:hideMark/>
          </w:tcPr>
          <w:p w:rsidR="00AF60D7" w:rsidRPr="005B6E26" w:rsidRDefault="00AF60D7" w:rsidP="00F36A1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A40BB" w:rsidRDefault="006A40BB" w:rsidP="009273EB">
      <w:pPr>
        <w:jc w:val="both"/>
        <w:rPr>
          <w:rFonts w:ascii="Times New Roman" w:hAnsi="Times New Roman" w:cs="Times New Roman"/>
          <w:b w:val="0"/>
          <w:sz w:val="20"/>
          <w:szCs w:val="20"/>
        </w:rPr>
        <w:sectPr w:rsidR="006A40BB" w:rsidSect="00CE254C">
          <w:pgSz w:w="16838" w:h="11906" w:orient="landscape"/>
          <w:pgMar w:top="142" w:right="539" w:bottom="142" w:left="425" w:header="709" w:footer="709" w:gutter="0"/>
          <w:cols w:space="708"/>
          <w:docGrid w:linePitch="360"/>
        </w:sectPr>
      </w:pPr>
    </w:p>
    <w:p w:rsidR="00A96346" w:rsidRDefault="00A96346" w:rsidP="009273EB">
      <w:pPr>
        <w:jc w:val="both"/>
        <w:rPr>
          <w:rFonts w:ascii="Times New Roman" w:hAnsi="Times New Roman" w:cs="Times New Roman"/>
          <w:b w:val="0"/>
          <w:sz w:val="20"/>
          <w:szCs w:val="20"/>
        </w:rPr>
        <w:sectPr w:rsidR="00A96346" w:rsidSect="009A01C2">
          <w:type w:val="continuous"/>
          <w:pgSz w:w="16838" w:h="11906" w:orient="landscape"/>
          <w:pgMar w:top="567" w:right="539" w:bottom="284" w:left="425" w:header="709" w:footer="709" w:gutter="0"/>
          <w:cols w:space="708"/>
          <w:docGrid w:linePitch="360"/>
        </w:sectPr>
      </w:pPr>
    </w:p>
    <w:p w:rsidR="007509B9" w:rsidRDefault="007509B9" w:rsidP="006A40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9B9" w:rsidSect="006A40BB">
      <w:type w:val="continuous"/>
      <w:pgSz w:w="16838" w:h="11906" w:orient="landscape"/>
      <w:pgMar w:top="1134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B4" w:rsidRDefault="007D0FB4" w:rsidP="00ED50E1">
      <w:r>
        <w:separator/>
      </w:r>
    </w:p>
  </w:endnote>
  <w:endnote w:type="continuationSeparator" w:id="0">
    <w:p w:rsidR="007D0FB4" w:rsidRDefault="007D0FB4" w:rsidP="00ED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B4" w:rsidRDefault="007D0FB4" w:rsidP="00ED50E1">
      <w:r>
        <w:separator/>
      </w:r>
    </w:p>
  </w:footnote>
  <w:footnote w:type="continuationSeparator" w:id="0">
    <w:p w:rsidR="007D0FB4" w:rsidRDefault="007D0FB4" w:rsidP="00ED5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EC" w:rsidRDefault="00AE72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69E">
      <w:rPr>
        <w:noProof/>
      </w:rPr>
      <w:t>3</w:t>
    </w:r>
    <w:r>
      <w:rPr>
        <w:noProof/>
      </w:rPr>
      <w:fldChar w:fldCharType="end"/>
    </w:r>
  </w:p>
  <w:p w:rsidR="00AE72EC" w:rsidRDefault="00AE7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E1"/>
    <w:rsid w:val="0000133B"/>
    <w:rsid w:val="00003BA3"/>
    <w:rsid w:val="000069EA"/>
    <w:rsid w:val="000108C9"/>
    <w:rsid w:val="000121A4"/>
    <w:rsid w:val="00020316"/>
    <w:rsid w:val="00020C08"/>
    <w:rsid w:val="00021C9D"/>
    <w:rsid w:val="00023865"/>
    <w:rsid w:val="00024E38"/>
    <w:rsid w:val="00025CB5"/>
    <w:rsid w:val="0003014E"/>
    <w:rsid w:val="00035E07"/>
    <w:rsid w:val="000365B0"/>
    <w:rsid w:val="0004481E"/>
    <w:rsid w:val="00045A75"/>
    <w:rsid w:val="00050300"/>
    <w:rsid w:val="000547F3"/>
    <w:rsid w:val="00054D06"/>
    <w:rsid w:val="000563F1"/>
    <w:rsid w:val="000575CC"/>
    <w:rsid w:val="0007091C"/>
    <w:rsid w:val="000716A5"/>
    <w:rsid w:val="00071B53"/>
    <w:rsid w:val="0007274C"/>
    <w:rsid w:val="0007406A"/>
    <w:rsid w:val="00083843"/>
    <w:rsid w:val="000866F5"/>
    <w:rsid w:val="00091B57"/>
    <w:rsid w:val="00095E8E"/>
    <w:rsid w:val="00095F72"/>
    <w:rsid w:val="000967EC"/>
    <w:rsid w:val="000A0440"/>
    <w:rsid w:val="000A0774"/>
    <w:rsid w:val="000A5940"/>
    <w:rsid w:val="000A626C"/>
    <w:rsid w:val="000B0B70"/>
    <w:rsid w:val="000B12C2"/>
    <w:rsid w:val="000B2AF7"/>
    <w:rsid w:val="000B479F"/>
    <w:rsid w:val="000C4B9A"/>
    <w:rsid w:val="000D3ACE"/>
    <w:rsid w:val="000D6513"/>
    <w:rsid w:val="000E0F54"/>
    <w:rsid w:val="000E2613"/>
    <w:rsid w:val="000E67E5"/>
    <w:rsid w:val="000E6E6B"/>
    <w:rsid w:val="000E71C5"/>
    <w:rsid w:val="000E78CB"/>
    <w:rsid w:val="000F1895"/>
    <w:rsid w:val="000F2C1F"/>
    <w:rsid w:val="000F317B"/>
    <w:rsid w:val="000F69CC"/>
    <w:rsid w:val="000F7F15"/>
    <w:rsid w:val="001022EE"/>
    <w:rsid w:val="001121DD"/>
    <w:rsid w:val="00125726"/>
    <w:rsid w:val="0012663B"/>
    <w:rsid w:val="0012732A"/>
    <w:rsid w:val="0013297A"/>
    <w:rsid w:val="001334DB"/>
    <w:rsid w:val="001362C1"/>
    <w:rsid w:val="001402C1"/>
    <w:rsid w:val="00143746"/>
    <w:rsid w:val="001507F9"/>
    <w:rsid w:val="001513DE"/>
    <w:rsid w:val="00151D9F"/>
    <w:rsid w:val="001531BA"/>
    <w:rsid w:val="00166CCA"/>
    <w:rsid w:val="00170B60"/>
    <w:rsid w:val="00171ABE"/>
    <w:rsid w:val="001731EC"/>
    <w:rsid w:val="00175FCA"/>
    <w:rsid w:val="00176E7C"/>
    <w:rsid w:val="00180726"/>
    <w:rsid w:val="001828B5"/>
    <w:rsid w:val="00183E82"/>
    <w:rsid w:val="00187863"/>
    <w:rsid w:val="00187895"/>
    <w:rsid w:val="0019168E"/>
    <w:rsid w:val="00191DB0"/>
    <w:rsid w:val="001A22C5"/>
    <w:rsid w:val="001A4CBD"/>
    <w:rsid w:val="001A4F8A"/>
    <w:rsid w:val="001A58EC"/>
    <w:rsid w:val="001A6CE6"/>
    <w:rsid w:val="001A768B"/>
    <w:rsid w:val="001B092F"/>
    <w:rsid w:val="001B79A4"/>
    <w:rsid w:val="001C1392"/>
    <w:rsid w:val="001D07AF"/>
    <w:rsid w:val="001D15EB"/>
    <w:rsid w:val="001E2BA9"/>
    <w:rsid w:val="001E651B"/>
    <w:rsid w:val="001E6CD4"/>
    <w:rsid w:val="001F0480"/>
    <w:rsid w:val="001F728B"/>
    <w:rsid w:val="001F7544"/>
    <w:rsid w:val="002004F2"/>
    <w:rsid w:val="002014C3"/>
    <w:rsid w:val="002051E9"/>
    <w:rsid w:val="00210520"/>
    <w:rsid w:val="00211270"/>
    <w:rsid w:val="00212659"/>
    <w:rsid w:val="00214D67"/>
    <w:rsid w:val="002154DF"/>
    <w:rsid w:val="00220C5B"/>
    <w:rsid w:val="002309B2"/>
    <w:rsid w:val="00230B5A"/>
    <w:rsid w:val="002312C8"/>
    <w:rsid w:val="00236141"/>
    <w:rsid w:val="00236437"/>
    <w:rsid w:val="00237C25"/>
    <w:rsid w:val="002413F1"/>
    <w:rsid w:val="002423F8"/>
    <w:rsid w:val="00244318"/>
    <w:rsid w:val="00245236"/>
    <w:rsid w:val="002462DD"/>
    <w:rsid w:val="00246779"/>
    <w:rsid w:val="00247FC5"/>
    <w:rsid w:val="0025168F"/>
    <w:rsid w:val="00254624"/>
    <w:rsid w:val="00256804"/>
    <w:rsid w:val="002579D2"/>
    <w:rsid w:val="00262F38"/>
    <w:rsid w:val="00266BED"/>
    <w:rsid w:val="0027002E"/>
    <w:rsid w:val="002766E7"/>
    <w:rsid w:val="00277919"/>
    <w:rsid w:val="0028553E"/>
    <w:rsid w:val="0028615F"/>
    <w:rsid w:val="0028639B"/>
    <w:rsid w:val="00291EF6"/>
    <w:rsid w:val="00297CDA"/>
    <w:rsid w:val="002A0AA2"/>
    <w:rsid w:val="002A1D9F"/>
    <w:rsid w:val="002A292E"/>
    <w:rsid w:val="002A6A4C"/>
    <w:rsid w:val="002B1C9D"/>
    <w:rsid w:val="002B1CE5"/>
    <w:rsid w:val="002C0DE1"/>
    <w:rsid w:val="002C1295"/>
    <w:rsid w:val="002C31AC"/>
    <w:rsid w:val="002C39CA"/>
    <w:rsid w:val="002C437E"/>
    <w:rsid w:val="002C43B2"/>
    <w:rsid w:val="002C4F00"/>
    <w:rsid w:val="002C6C58"/>
    <w:rsid w:val="002D1B31"/>
    <w:rsid w:val="002D2739"/>
    <w:rsid w:val="002D3038"/>
    <w:rsid w:val="002E055A"/>
    <w:rsid w:val="002E7370"/>
    <w:rsid w:val="002E7706"/>
    <w:rsid w:val="002E783F"/>
    <w:rsid w:val="002F22BD"/>
    <w:rsid w:val="002F3C5C"/>
    <w:rsid w:val="002F6A8F"/>
    <w:rsid w:val="002F7217"/>
    <w:rsid w:val="00300233"/>
    <w:rsid w:val="00302BA3"/>
    <w:rsid w:val="003053BD"/>
    <w:rsid w:val="00314B0F"/>
    <w:rsid w:val="00323E4F"/>
    <w:rsid w:val="003273D5"/>
    <w:rsid w:val="003305F8"/>
    <w:rsid w:val="00330AE9"/>
    <w:rsid w:val="00332C18"/>
    <w:rsid w:val="003331CB"/>
    <w:rsid w:val="00335B69"/>
    <w:rsid w:val="00336743"/>
    <w:rsid w:val="00340FCA"/>
    <w:rsid w:val="00343353"/>
    <w:rsid w:val="00345FA9"/>
    <w:rsid w:val="00347325"/>
    <w:rsid w:val="0035031E"/>
    <w:rsid w:val="00350B65"/>
    <w:rsid w:val="0035130F"/>
    <w:rsid w:val="00353B0B"/>
    <w:rsid w:val="00356BD7"/>
    <w:rsid w:val="0035772A"/>
    <w:rsid w:val="00362BEF"/>
    <w:rsid w:val="00363C8F"/>
    <w:rsid w:val="00363D36"/>
    <w:rsid w:val="003677C3"/>
    <w:rsid w:val="00367C90"/>
    <w:rsid w:val="00371D09"/>
    <w:rsid w:val="0037206A"/>
    <w:rsid w:val="00372E3E"/>
    <w:rsid w:val="003756FD"/>
    <w:rsid w:val="00386E3E"/>
    <w:rsid w:val="00392A0F"/>
    <w:rsid w:val="00393D36"/>
    <w:rsid w:val="00393E90"/>
    <w:rsid w:val="003940CB"/>
    <w:rsid w:val="003975E0"/>
    <w:rsid w:val="00397D16"/>
    <w:rsid w:val="00397E17"/>
    <w:rsid w:val="003A055E"/>
    <w:rsid w:val="003A1AF4"/>
    <w:rsid w:val="003A70B9"/>
    <w:rsid w:val="003B3561"/>
    <w:rsid w:val="003B3DDD"/>
    <w:rsid w:val="003B5B6B"/>
    <w:rsid w:val="003B60AA"/>
    <w:rsid w:val="003B68D4"/>
    <w:rsid w:val="003B7AF4"/>
    <w:rsid w:val="003C0B3D"/>
    <w:rsid w:val="003C0EE5"/>
    <w:rsid w:val="003C285E"/>
    <w:rsid w:val="003C3E35"/>
    <w:rsid w:val="003C42FF"/>
    <w:rsid w:val="003C6BE6"/>
    <w:rsid w:val="003C7375"/>
    <w:rsid w:val="003C7A46"/>
    <w:rsid w:val="003D46D8"/>
    <w:rsid w:val="003E3039"/>
    <w:rsid w:val="003F133F"/>
    <w:rsid w:val="003F7F2D"/>
    <w:rsid w:val="0040567A"/>
    <w:rsid w:val="00406C65"/>
    <w:rsid w:val="0041158E"/>
    <w:rsid w:val="004121AE"/>
    <w:rsid w:val="004142BA"/>
    <w:rsid w:val="004151FB"/>
    <w:rsid w:val="0042109F"/>
    <w:rsid w:val="0042222D"/>
    <w:rsid w:val="00422DB3"/>
    <w:rsid w:val="00423229"/>
    <w:rsid w:val="00423828"/>
    <w:rsid w:val="00425E8B"/>
    <w:rsid w:val="0043066E"/>
    <w:rsid w:val="00431AAD"/>
    <w:rsid w:val="00434A70"/>
    <w:rsid w:val="00435A77"/>
    <w:rsid w:val="00444D1A"/>
    <w:rsid w:val="0044665D"/>
    <w:rsid w:val="00450DEE"/>
    <w:rsid w:val="00463321"/>
    <w:rsid w:val="00463C64"/>
    <w:rsid w:val="00466706"/>
    <w:rsid w:val="00471409"/>
    <w:rsid w:val="00476731"/>
    <w:rsid w:val="00482ABA"/>
    <w:rsid w:val="00483288"/>
    <w:rsid w:val="00486275"/>
    <w:rsid w:val="004862EB"/>
    <w:rsid w:val="00491992"/>
    <w:rsid w:val="0049585D"/>
    <w:rsid w:val="004A08C8"/>
    <w:rsid w:val="004A16C9"/>
    <w:rsid w:val="004B0469"/>
    <w:rsid w:val="004B456E"/>
    <w:rsid w:val="004B49C9"/>
    <w:rsid w:val="004B6086"/>
    <w:rsid w:val="004B6170"/>
    <w:rsid w:val="004C2FEC"/>
    <w:rsid w:val="004C48B5"/>
    <w:rsid w:val="004C543F"/>
    <w:rsid w:val="004C7CE2"/>
    <w:rsid w:val="004C7E63"/>
    <w:rsid w:val="004D6DA8"/>
    <w:rsid w:val="004E1B7A"/>
    <w:rsid w:val="004F43F9"/>
    <w:rsid w:val="004F74DB"/>
    <w:rsid w:val="0050142B"/>
    <w:rsid w:val="0050397C"/>
    <w:rsid w:val="00503C3C"/>
    <w:rsid w:val="0050427E"/>
    <w:rsid w:val="00506EAE"/>
    <w:rsid w:val="005107B4"/>
    <w:rsid w:val="00513306"/>
    <w:rsid w:val="00514DC8"/>
    <w:rsid w:val="00516EB7"/>
    <w:rsid w:val="00520768"/>
    <w:rsid w:val="00522AD5"/>
    <w:rsid w:val="005233A9"/>
    <w:rsid w:val="00526185"/>
    <w:rsid w:val="00531494"/>
    <w:rsid w:val="0053449E"/>
    <w:rsid w:val="0053482A"/>
    <w:rsid w:val="00537893"/>
    <w:rsid w:val="00541FB9"/>
    <w:rsid w:val="005547DD"/>
    <w:rsid w:val="00554A0E"/>
    <w:rsid w:val="00557647"/>
    <w:rsid w:val="00560392"/>
    <w:rsid w:val="005613D3"/>
    <w:rsid w:val="00562BA7"/>
    <w:rsid w:val="00563346"/>
    <w:rsid w:val="00563467"/>
    <w:rsid w:val="00563BEB"/>
    <w:rsid w:val="00564FE3"/>
    <w:rsid w:val="00570006"/>
    <w:rsid w:val="005712D0"/>
    <w:rsid w:val="005719DF"/>
    <w:rsid w:val="00572250"/>
    <w:rsid w:val="005759A2"/>
    <w:rsid w:val="00577FA7"/>
    <w:rsid w:val="0058004B"/>
    <w:rsid w:val="00581450"/>
    <w:rsid w:val="00583063"/>
    <w:rsid w:val="005B36A1"/>
    <w:rsid w:val="005B6E26"/>
    <w:rsid w:val="005C0770"/>
    <w:rsid w:val="005C1394"/>
    <w:rsid w:val="005C1E49"/>
    <w:rsid w:val="005C3B11"/>
    <w:rsid w:val="005C3D7B"/>
    <w:rsid w:val="005D1779"/>
    <w:rsid w:val="005D2182"/>
    <w:rsid w:val="005D5A08"/>
    <w:rsid w:val="005E0440"/>
    <w:rsid w:val="005E08A3"/>
    <w:rsid w:val="005E179B"/>
    <w:rsid w:val="005E436A"/>
    <w:rsid w:val="005E4700"/>
    <w:rsid w:val="005F00FC"/>
    <w:rsid w:val="005F0289"/>
    <w:rsid w:val="005F3845"/>
    <w:rsid w:val="005F5A79"/>
    <w:rsid w:val="00605908"/>
    <w:rsid w:val="00607630"/>
    <w:rsid w:val="00610D21"/>
    <w:rsid w:val="00610D4A"/>
    <w:rsid w:val="006113D8"/>
    <w:rsid w:val="0061675C"/>
    <w:rsid w:val="00620022"/>
    <w:rsid w:val="006204F5"/>
    <w:rsid w:val="00620EF8"/>
    <w:rsid w:val="0062366B"/>
    <w:rsid w:val="00624F2F"/>
    <w:rsid w:val="00630CE8"/>
    <w:rsid w:val="00631E12"/>
    <w:rsid w:val="0063254B"/>
    <w:rsid w:val="0063631F"/>
    <w:rsid w:val="006408DC"/>
    <w:rsid w:val="0064246B"/>
    <w:rsid w:val="006426A1"/>
    <w:rsid w:val="0064331B"/>
    <w:rsid w:val="00644248"/>
    <w:rsid w:val="0064690F"/>
    <w:rsid w:val="00647703"/>
    <w:rsid w:val="00652488"/>
    <w:rsid w:val="00653AAB"/>
    <w:rsid w:val="00660EC8"/>
    <w:rsid w:val="00661C68"/>
    <w:rsid w:val="0066206D"/>
    <w:rsid w:val="00662837"/>
    <w:rsid w:val="00664F9B"/>
    <w:rsid w:val="00665097"/>
    <w:rsid w:val="00665A33"/>
    <w:rsid w:val="00665AB0"/>
    <w:rsid w:val="006671CB"/>
    <w:rsid w:val="00670B05"/>
    <w:rsid w:val="00670CF2"/>
    <w:rsid w:val="00683030"/>
    <w:rsid w:val="00684A1A"/>
    <w:rsid w:val="00690F1E"/>
    <w:rsid w:val="00695970"/>
    <w:rsid w:val="006A0F7A"/>
    <w:rsid w:val="006A1885"/>
    <w:rsid w:val="006A2953"/>
    <w:rsid w:val="006A2A62"/>
    <w:rsid w:val="006A40BB"/>
    <w:rsid w:val="006A4C51"/>
    <w:rsid w:val="006B1438"/>
    <w:rsid w:val="006C0409"/>
    <w:rsid w:val="006C64E2"/>
    <w:rsid w:val="006D6534"/>
    <w:rsid w:val="006D695B"/>
    <w:rsid w:val="006E248C"/>
    <w:rsid w:val="006E4D8A"/>
    <w:rsid w:val="006E7D74"/>
    <w:rsid w:val="006F1AB2"/>
    <w:rsid w:val="006F78BD"/>
    <w:rsid w:val="007007A1"/>
    <w:rsid w:val="00702E57"/>
    <w:rsid w:val="007035F1"/>
    <w:rsid w:val="0071025C"/>
    <w:rsid w:val="0071246D"/>
    <w:rsid w:val="00712950"/>
    <w:rsid w:val="00712E60"/>
    <w:rsid w:val="00713AEA"/>
    <w:rsid w:val="00720B95"/>
    <w:rsid w:val="00723BEF"/>
    <w:rsid w:val="00724493"/>
    <w:rsid w:val="00743059"/>
    <w:rsid w:val="0074328E"/>
    <w:rsid w:val="00746F9F"/>
    <w:rsid w:val="007509B9"/>
    <w:rsid w:val="007510B1"/>
    <w:rsid w:val="00755273"/>
    <w:rsid w:val="007728BA"/>
    <w:rsid w:val="007807FA"/>
    <w:rsid w:val="00781A3B"/>
    <w:rsid w:val="00784358"/>
    <w:rsid w:val="00784A10"/>
    <w:rsid w:val="00787544"/>
    <w:rsid w:val="00792FDD"/>
    <w:rsid w:val="00793D23"/>
    <w:rsid w:val="0079460E"/>
    <w:rsid w:val="007955EE"/>
    <w:rsid w:val="00796734"/>
    <w:rsid w:val="007A2427"/>
    <w:rsid w:val="007A343A"/>
    <w:rsid w:val="007A4DA2"/>
    <w:rsid w:val="007B25C0"/>
    <w:rsid w:val="007B2626"/>
    <w:rsid w:val="007B4BB4"/>
    <w:rsid w:val="007B61C7"/>
    <w:rsid w:val="007B72E7"/>
    <w:rsid w:val="007B749F"/>
    <w:rsid w:val="007C269E"/>
    <w:rsid w:val="007C6A49"/>
    <w:rsid w:val="007D0135"/>
    <w:rsid w:val="007D090C"/>
    <w:rsid w:val="007D0FB4"/>
    <w:rsid w:val="007D1EA7"/>
    <w:rsid w:val="007D5B71"/>
    <w:rsid w:val="007D6545"/>
    <w:rsid w:val="007D68FE"/>
    <w:rsid w:val="007D6983"/>
    <w:rsid w:val="007E3B88"/>
    <w:rsid w:val="007E797F"/>
    <w:rsid w:val="007F5491"/>
    <w:rsid w:val="00802488"/>
    <w:rsid w:val="00805EB7"/>
    <w:rsid w:val="00806FF1"/>
    <w:rsid w:val="00820336"/>
    <w:rsid w:val="00821802"/>
    <w:rsid w:val="00832486"/>
    <w:rsid w:val="008324E6"/>
    <w:rsid w:val="008350F2"/>
    <w:rsid w:val="008420E8"/>
    <w:rsid w:val="00845BD7"/>
    <w:rsid w:val="00850936"/>
    <w:rsid w:val="00855D25"/>
    <w:rsid w:val="00860861"/>
    <w:rsid w:val="00863CBC"/>
    <w:rsid w:val="00865955"/>
    <w:rsid w:val="0087135F"/>
    <w:rsid w:val="00871776"/>
    <w:rsid w:val="008727C7"/>
    <w:rsid w:val="0087568E"/>
    <w:rsid w:val="00876ACA"/>
    <w:rsid w:val="00880FEC"/>
    <w:rsid w:val="0088261E"/>
    <w:rsid w:val="00883CD7"/>
    <w:rsid w:val="008900DE"/>
    <w:rsid w:val="00890C0A"/>
    <w:rsid w:val="00892C64"/>
    <w:rsid w:val="008A05EB"/>
    <w:rsid w:val="008A424B"/>
    <w:rsid w:val="008A5648"/>
    <w:rsid w:val="008A5666"/>
    <w:rsid w:val="008B0696"/>
    <w:rsid w:val="008B10EC"/>
    <w:rsid w:val="008B2E84"/>
    <w:rsid w:val="008B4D09"/>
    <w:rsid w:val="008B4E6D"/>
    <w:rsid w:val="008C2C7F"/>
    <w:rsid w:val="008C2EA2"/>
    <w:rsid w:val="008C3E04"/>
    <w:rsid w:val="008C7129"/>
    <w:rsid w:val="008D224A"/>
    <w:rsid w:val="008D670E"/>
    <w:rsid w:val="008F1780"/>
    <w:rsid w:val="008F1FBE"/>
    <w:rsid w:val="008F2211"/>
    <w:rsid w:val="008F3A88"/>
    <w:rsid w:val="008F64F6"/>
    <w:rsid w:val="008F6A4D"/>
    <w:rsid w:val="008F6E19"/>
    <w:rsid w:val="00902E5B"/>
    <w:rsid w:val="00903DCB"/>
    <w:rsid w:val="009078EB"/>
    <w:rsid w:val="0091243B"/>
    <w:rsid w:val="00913448"/>
    <w:rsid w:val="0091723B"/>
    <w:rsid w:val="00917253"/>
    <w:rsid w:val="00922A72"/>
    <w:rsid w:val="009273EB"/>
    <w:rsid w:val="009312CF"/>
    <w:rsid w:val="009313D8"/>
    <w:rsid w:val="00935225"/>
    <w:rsid w:val="009404F7"/>
    <w:rsid w:val="009431A0"/>
    <w:rsid w:val="00945C06"/>
    <w:rsid w:val="009467E7"/>
    <w:rsid w:val="00947CE9"/>
    <w:rsid w:val="00950142"/>
    <w:rsid w:val="00951D07"/>
    <w:rsid w:val="00954366"/>
    <w:rsid w:val="00956820"/>
    <w:rsid w:val="00957F5E"/>
    <w:rsid w:val="00960D7D"/>
    <w:rsid w:val="00961458"/>
    <w:rsid w:val="00961771"/>
    <w:rsid w:val="00961AA0"/>
    <w:rsid w:val="009627BE"/>
    <w:rsid w:val="00962932"/>
    <w:rsid w:val="009629AA"/>
    <w:rsid w:val="00963AB1"/>
    <w:rsid w:val="009704F3"/>
    <w:rsid w:val="00972219"/>
    <w:rsid w:val="00976BAD"/>
    <w:rsid w:val="00977324"/>
    <w:rsid w:val="0097790B"/>
    <w:rsid w:val="009856D8"/>
    <w:rsid w:val="00985F1F"/>
    <w:rsid w:val="00986329"/>
    <w:rsid w:val="009A00EA"/>
    <w:rsid w:val="009A01C2"/>
    <w:rsid w:val="009A2669"/>
    <w:rsid w:val="009A46C0"/>
    <w:rsid w:val="009A56FD"/>
    <w:rsid w:val="009B0841"/>
    <w:rsid w:val="009B7232"/>
    <w:rsid w:val="009C1ECA"/>
    <w:rsid w:val="009C2E86"/>
    <w:rsid w:val="009C35C2"/>
    <w:rsid w:val="009C6E47"/>
    <w:rsid w:val="009D1915"/>
    <w:rsid w:val="009D2E7B"/>
    <w:rsid w:val="009D6A77"/>
    <w:rsid w:val="009D6E62"/>
    <w:rsid w:val="009D7747"/>
    <w:rsid w:val="009E03A6"/>
    <w:rsid w:val="009E1F83"/>
    <w:rsid w:val="009E5964"/>
    <w:rsid w:val="009E63EA"/>
    <w:rsid w:val="009F3A91"/>
    <w:rsid w:val="009F4280"/>
    <w:rsid w:val="009F6A7D"/>
    <w:rsid w:val="00A00F8F"/>
    <w:rsid w:val="00A02CA0"/>
    <w:rsid w:val="00A03D9B"/>
    <w:rsid w:val="00A04198"/>
    <w:rsid w:val="00A06A39"/>
    <w:rsid w:val="00A1021F"/>
    <w:rsid w:val="00A1327F"/>
    <w:rsid w:val="00A13F81"/>
    <w:rsid w:val="00A22341"/>
    <w:rsid w:val="00A2527C"/>
    <w:rsid w:val="00A26448"/>
    <w:rsid w:val="00A271EB"/>
    <w:rsid w:val="00A30DD6"/>
    <w:rsid w:val="00A32D99"/>
    <w:rsid w:val="00A332BD"/>
    <w:rsid w:val="00A42039"/>
    <w:rsid w:val="00A45828"/>
    <w:rsid w:val="00A458D4"/>
    <w:rsid w:val="00A4783E"/>
    <w:rsid w:val="00A50E1D"/>
    <w:rsid w:val="00A523EC"/>
    <w:rsid w:val="00A56DC0"/>
    <w:rsid w:val="00A575BC"/>
    <w:rsid w:val="00A57DB5"/>
    <w:rsid w:val="00A604C8"/>
    <w:rsid w:val="00A65E62"/>
    <w:rsid w:val="00A6618C"/>
    <w:rsid w:val="00A72AA4"/>
    <w:rsid w:val="00A80326"/>
    <w:rsid w:val="00A81357"/>
    <w:rsid w:val="00A829C0"/>
    <w:rsid w:val="00A82C58"/>
    <w:rsid w:val="00A9234B"/>
    <w:rsid w:val="00A927F6"/>
    <w:rsid w:val="00A96346"/>
    <w:rsid w:val="00AA27FA"/>
    <w:rsid w:val="00AA32A8"/>
    <w:rsid w:val="00AB382B"/>
    <w:rsid w:val="00AB68AF"/>
    <w:rsid w:val="00AC033A"/>
    <w:rsid w:val="00AC1CC6"/>
    <w:rsid w:val="00AC36FE"/>
    <w:rsid w:val="00AC6E0E"/>
    <w:rsid w:val="00AD062E"/>
    <w:rsid w:val="00AD5914"/>
    <w:rsid w:val="00AD600F"/>
    <w:rsid w:val="00AD754F"/>
    <w:rsid w:val="00AD7567"/>
    <w:rsid w:val="00AE01BC"/>
    <w:rsid w:val="00AE092A"/>
    <w:rsid w:val="00AE72EC"/>
    <w:rsid w:val="00AE73F0"/>
    <w:rsid w:val="00AF06C7"/>
    <w:rsid w:val="00AF1265"/>
    <w:rsid w:val="00AF1EFA"/>
    <w:rsid w:val="00AF60D7"/>
    <w:rsid w:val="00AF66A6"/>
    <w:rsid w:val="00B12BF0"/>
    <w:rsid w:val="00B13A35"/>
    <w:rsid w:val="00B20322"/>
    <w:rsid w:val="00B21D12"/>
    <w:rsid w:val="00B22966"/>
    <w:rsid w:val="00B2398A"/>
    <w:rsid w:val="00B2584F"/>
    <w:rsid w:val="00B30D03"/>
    <w:rsid w:val="00B314F4"/>
    <w:rsid w:val="00B32799"/>
    <w:rsid w:val="00B33025"/>
    <w:rsid w:val="00B345B0"/>
    <w:rsid w:val="00B3590D"/>
    <w:rsid w:val="00B37C1D"/>
    <w:rsid w:val="00B44188"/>
    <w:rsid w:val="00B4711D"/>
    <w:rsid w:val="00B51E5D"/>
    <w:rsid w:val="00B523DB"/>
    <w:rsid w:val="00B558D1"/>
    <w:rsid w:val="00B56DDE"/>
    <w:rsid w:val="00B57CC5"/>
    <w:rsid w:val="00B61221"/>
    <w:rsid w:val="00B625CE"/>
    <w:rsid w:val="00B64062"/>
    <w:rsid w:val="00B72978"/>
    <w:rsid w:val="00B72BB8"/>
    <w:rsid w:val="00B73A99"/>
    <w:rsid w:val="00B7415A"/>
    <w:rsid w:val="00B74EB4"/>
    <w:rsid w:val="00B86ADC"/>
    <w:rsid w:val="00B86E59"/>
    <w:rsid w:val="00B9125D"/>
    <w:rsid w:val="00BA185A"/>
    <w:rsid w:val="00BA76FA"/>
    <w:rsid w:val="00BB0408"/>
    <w:rsid w:val="00BB153C"/>
    <w:rsid w:val="00BB23D4"/>
    <w:rsid w:val="00BB7992"/>
    <w:rsid w:val="00BC4DF6"/>
    <w:rsid w:val="00BD13AD"/>
    <w:rsid w:val="00BD140E"/>
    <w:rsid w:val="00BD1807"/>
    <w:rsid w:val="00BD504E"/>
    <w:rsid w:val="00BD6702"/>
    <w:rsid w:val="00BD7E41"/>
    <w:rsid w:val="00BE12C2"/>
    <w:rsid w:val="00BE32B4"/>
    <w:rsid w:val="00BE4129"/>
    <w:rsid w:val="00BE7A2C"/>
    <w:rsid w:val="00C0388A"/>
    <w:rsid w:val="00C039F6"/>
    <w:rsid w:val="00C13B3A"/>
    <w:rsid w:val="00C150EE"/>
    <w:rsid w:val="00C164CA"/>
    <w:rsid w:val="00C179C1"/>
    <w:rsid w:val="00C200DA"/>
    <w:rsid w:val="00C2425C"/>
    <w:rsid w:val="00C261DC"/>
    <w:rsid w:val="00C334F2"/>
    <w:rsid w:val="00C33973"/>
    <w:rsid w:val="00C343B8"/>
    <w:rsid w:val="00C3722E"/>
    <w:rsid w:val="00C37E15"/>
    <w:rsid w:val="00C40697"/>
    <w:rsid w:val="00C546C9"/>
    <w:rsid w:val="00C54BF6"/>
    <w:rsid w:val="00C55A16"/>
    <w:rsid w:val="00C572F2"/>
    <w:rsid w:val="00C57901"/>
    <w:rsid w:val="00C60E14"/>
    <w:rsid w:val="00C61F2D"/>
    <w:rsid w:val="00C63465"/>
    <w:rsid w:val="00C662B5"/>
    <w:rsid w:val="00C765DC"/>
    <w:rsid w:val="00C850B3"/>
    <w:rsid w:val="00C86377"/>
    <w:rsid w:val="00C90423"/>
    <w:rsid w:val="00C965BA"/>
    <w:rsid w:val="00CA0062"/>
    <w:rsid w:val="00CA01E4"/>
    <w:rsid w:val="00CA0666"/>
    <w:rsid w:val="00CA0F41"/>
    <w:rsid w:val="00CA2D1A"/>
    <w:rsid w:val="00CA31D7"/>
    <w:rsid w:val="00CA4597"/>
    <w:rsid w:val="00CA66F6"/>
    <w:rsid w:val="00CA7F87"/>
    <w:rsid w:val="00CB0147"/>
    <w:rsid w:val="00CB495D"/>
    <w:rsid w:val="00CC0AAE"/>
    <w:rsid w:val="00CC7FF7"/>
    <w:rsid w:val="00CD04AB"/>
    <w:rsid w:val="00CD3A1F"/>
    <w:rsid w:val="00CD46D8"/>
    <w:rsid w:val="00CE0997"/>
    <w:rsid w:val="00CE1446"/>
    <w:rsid w:val="00CE254C"/>
    <w:rsid w:val="00CE4A7C"/>
    <w:rsid w:val="00CE4F13"/>
    <w:rsid w:val="00CE5A9B"/>
    <w:rsid w:val="00CE7CCA"/>
    <w:rsid w:val="00D00BD0"/>
    <w:rsid w:val="00D026C4"/>
    <w:rsid w:val="00D0398C"/>
    <w:rsid w:val="00D129EA"/>
    <w:rsid w:val="00D13DFE"/>
    <w:rsid w:val="00D14176"/>
    <w:rsid w:val="00D17276"/>
    <w:rsid w:val="00D1764E"/>
    <w:rsid w:val="00D202B1"/>
    <w:rsid w:val="00D21CDD"/>
    <w:rsid w:val="00D2373F"/>
    <w:rsid w:val="00D23804"/>
    <w:rsid w:val="00D255CD"/>
    <w:rsid w:val="00D323CE"/>
    <w:rsid w:val="00D328C7"/>
    <w:rsid w:val="00D3693A"/>
    <w:rsid w:val="00D36AC6"/>
    <w:rsid w:val="00D37AC7"/>
    <w:rsid w:val="00D464F4"/>
    <w:rsid w:val="00D50D74"/>
    <w:rsid w:val="00D51B31"/>
    <w:rsid w:val="00D53F84"/>
    <w:rsid w:val="00D54A49"/>
    <w:rsid w:val="00D667FB"/>
    <w:rsid w:val="00D6713E"/>
    <w:rsid w:val="00D7071B"/>
    <w:rsid w:val="00D70C94"/>
    <w:rsid w:val="00D72CAB"/>
    <w:rsid w:val="00D74DF2"/>
    <w:rsid w:val="00D76EC9"/>
    <w:rsid w:val="00D81293"/>
    <w:rsid w:val="00D8154F"/>
    <w:rsid w:val="00D83AE2"/>
    <w:rsid w:val="00D85559"/>
    <w:rsid w:val="00D9572B"/>
    <w:rsid w:val="00DA4A6A"/>
    <w:rsid w:val="00DC59B1"/>
    <w:rsid w:val="00DC5BFF"/>
    <w:rsid w:val="00DC717C"/>
    <w:rsid w:val="00DC7A76"/>
    <w:rsid w:val="00DD35B9"/>
    <w:rsid w:val="00DD3B2F"/>
    <w:rsid w:val="00DD43EF"/>
    <w:rsid w:val="00DF4DEA"/>
    <w:rsid w:val="00E00BDB"/>
    <w:rsid w:val="00E025AA"/>
    <w:rsid w:val="00E05160"/>
    <w:rsid w:val="00E0680C"/>
    <w:rsid w:val="00E075E1"/>
    <w:rsid w:val="00E13CCE"/>
    <w:rsid w:val="00E1687A"/>
    <w:rsid w:val="00E217A4"/>
    <w:rsid w:val="00E219EC"/>
    <w:rsid w:val="00E228E9"/>
    <w:rsid w:val="00E266D6"/>
    <w:rsid w:val="00E31182"/>
    <w:rsid w:val="00E3147C"/>
    <w:rsid w:val="00E340DF"/>
    <w:rsid w:val="00E4333B"/>
    <w:rsid w:val="00E43A7D"/>
    <w:rsid w:val="00E534F7"/>
    <w:rsid w:val="00E56E77"/>
    <w:rsid w:val="00E67235"/>
    <w:rsid w:val="00E72C48"/>
    <w:rsid w:val="00E842AE"/>
    <w:rsid w:val="00E87E46"/>
    <w:rsid w:val="00E90199"/>
    <w:rsid w:val="00E94479"/>
    <w:rsid w:val="00E94FC9"/>
    <w:rsid w:val="00E95937"/>
    <w:rsid w:val="00EA0240"/>
    <w:rsid w:val="00EA24AD"/>
    <w:rsid w:val="00EA2E8E"/>
    <w:rsid w:val="00EA314B"/>
    <w:rsid w:val="00EA5F60"/>
    <w:rsid w:val="00EA68E0"/>
    <w:rsid w:val="00EB5344"/>
    <w:rsid w:val="00EB7108"/>
    <w:rsid w:val="00EB725A"/>
    <w:rsid w:val="00EC1745"/>
    <w:rsid w:val="00EC3B7A"/>
    <w:rsid w:val="00ED1F9F"/>
    <w:rsid w:val="00ED2565"/>
    <w:rsid w:val="00ED2DDE"/>
    <w:rsid w:val="00ED33DA"/>
    <w:rsid w:val="00ED50E1"/>
    <w:rsid w:val="00EE4180"/>
    <w:rsid w:val="00EF6D00"/>
    <w:rsid w:val="00EF6FF1"/>
    <w:rsid w:val="00EF7C55"/>
    <w:rsid w:val="00F038FE"/>
    <w:rsid w:val="00F039C5"/>
    <w:rsid w:val="00F06742"/>
    <w:rsid w:val="00F1038F"/>
    <w:rsid w:val="00F10B24"/>
    <w:rsid w:val="00F24777"/>
    <w:rsid w:val="00F27153"/>
    <w:rsid w:val="00F30C8F"/>
    <w:rsid w:val="00F353ED"/>
    <w:rsid w:val="00F36A19"/>
    <w:rsid w:val="00F45B75"/>
    <w:rsid w:val="00F46CE0"/>
    <w:rsid w:val="00F4737E"/>
    <w:rsid w:val="00F613AA"/>
    <w:rsid w:val="00F6336A"/>
    <w:rsid w:val="00F63698"/>
    <w:rsid w:val="00F63B68"/>
    <w:rsid w:val="00F64BEE"/>
    <w:rsid w:val="00F678D7"/>
    <w:rsid w:val="00F716A3"/>
    <w:rsid w:val="00F76A8A"/>
    <w:rsid w:val="00F8087D"/>
    <w:rsid w:val="00F81F68"/>
    <w:rsid w:val="00F921AF"/>
    <w:rsid w:val="00FA4FF1"/>
    <w:rsid w:val="00FA6E4A"/>
    <w:rsid w:val="00FB2457"/>
    <w:rsid w:val="00FB3E76"/>
    <w:rsid w:val="00FB4CAB"/>
    <w:rsid w:val="00FB6DA4"/>
    <w:rsid w:val="00FC2C86"/>
    <w:rsid w:val="00FD0500"/>
    <w:rsid w:val="00FD242F"/>
    <w:rsid w:val="00FE188C"/>
    <w:rsid w:val="00FE463F"/>
    <w:rsid w:val="00FE7A69"/>
    <w:rsid w:val="00FF4DEC"/>
    <w:rsid w:val="00FF5E64"/>
    <w:rsid w:val="00FF6308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1"/>
    <w:rPr>
      <w:rFonts w:ascii="Arial" w:eastAsia="Times New Roman" w:hAnsi="Arial" w:cs="Arial"/>
      <w:b/>
      <w:bCs/>
      <w:sz w:val="16"/>
      <w:szCs w:val="16"/>
    </w:rPr>
  </w:style>
  <w:style w:type="paragraph" w:styleId="1">
    <w:name w:val="heading 1"/>
    <w:basedOn w:val="a"/>
    <w:next w:val="a"/>
    <w:link w:val="10"/>
    <w:qFormat/>
    <w:rsid w:val="002C0DE1"/>
    <w:pPr>
      <w:keepNext/>
      <w:jc w:val="center"/>
      <w:outlineLvl w:val="0"/>
    </w:pPr>
    <w:rPr>
      <w:rFonts w:ascii="Times New Roman" w:hAnsi="Times New Roman" w:cs="Times New Roman"/>
      <w:bCs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D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2C0DE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13306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306"/>
    <w:rPr>
      <w:rFonts w:ascii="Times New Roman" w:eastAsia="Times New Roman" w:hAnsi="Times New Roman"/>
      <w:sz w:val="28"/>
    </w:rPr>
  </w:style>
  <w:style w:type="paragraph" w:styleId="a5">
    <w:name w:val="Body Text"/>
    <w:basedOn w:val="a"/>
    <w:link w:val="a6"/>
    <w:uiPriority w:val="1"/>
    <w:qFormat/>
    <w:rsid w:val="00563346"/>
    <w:pPr>
      <w:widowControl w:val="0"/>
      <w:autoSpaceDE w:val="0"/>
      <w:autoSpaceDN w:val="0"/>
    </w:pPr>
    <w:rPr>
      <w:rFonts w:ascii="Times New Roman" w:hAnsi="Times New Roman" w:cs="Times New Roman"/>
      <w:b w:val="0"/>
      <w:bCs w:val="0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63346"/>
    <w:rPr>
      <w:rFonts w:ascii="Times New Roman" w:eastAsia="Times New Roman" w:hAnsi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D7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3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66F6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665A33"/>
  </w:style>
  <w:style w:type="paragraph" w:styleId="aa">
    <w:name w:val="footer"/>
    <w:basedOn w:val="a"/>
    <w:link w:val="ab"/>
    <w:uiPriority w:val="99"/>
    <w:semiHidden/>
    <w:unhideWhenUsed/>
    <w:rsid w:val="00ED50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50E1"/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22DB3"/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422DB3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List Paragraph"/>
    <w:basedOn w:val="a"/>
    <w:uiPriority w:val="34"/>
    <w:qFormat/>
    <w:rsid w:val="001C1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1"/>
    <w:rPr>
      <w:rFonts w:ascii="Arial" w:eastAsia="Times New Roman" w:hAnsi="Arial" w:cs="Arial"/>
      <w:b/>
      <w:bCs/>
      <w:sz w:val="16"/>
      <w:szCs w:val="16"/>
    </w:rPr>
  </w:style>
  <w:style w:type="paragraph" w:styleId="1">
    <w:name w:val="heading 1"/>
    <w:basedOn w:val="a"/>
    <w:next w:val="a"/>
    <w:link w:val="10"/>
    <w:qFormat/>
    <w:rsid w:val="002C0DE1"/>
    <w:pPr>
      <w:keepNext/>
      <w:jc w:val="center"/>
      <w:outlineLvl w:val="0"/>
    </w:pPr>
    <w:rPr>
      <w:rFonts w:ascii="Times New Roman" w:hAnsi="Times New Roman" w:cs="Times New Roman"/>
      <w:bCs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D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2C0DE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13306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306"/>
    <w:rPr>
      <w:rFonts w:ascii="Times New Roman" w:eastAsia="Times New Roman" w:hAnsi="Times New Roman"/>
      <w:sz w:val="28"/>
    </w:rPr>
  </w:style>
  <w:style w:type="paragraph" w:styleId="a5">
    <w:name w:val="Body Text"/>
    <w:basedOn w:val="a"/>
    <w:link w:val="a6"/>
    <w:uiPriority w:val="1"/>
    <w:qFormat/>
    <w:rsid w:val="00563346"/>
    <w:pPr>
      <w:widowControl w:val="0"/>
      <w:autoSpaceDE w:val="0"/>
      <w:autoSpaceDN w:val="0"/>
    </w:pPr>
    <w:rPr>
      <w:rFonts w:ascii="Times New Roman" w:hAnsi="Times New Roman" w:cs="Times New Roman"/>
      <w:b w:val="0"/>
      <w:bCs w:val="0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63346"/>
    <w:rPr>
      <w:rFonts w:ascii="Times New Roman" w:eastAsia="Times New Roman" w:hAnsi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D7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3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66F6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665A33"/>
  </w:style>
  <w:style w:type="paragraph" w:styleId="aa">
    <w:name w:val="footer"/>
    <w:basedOn w:val="a"/>
    <w:link w:val="ab"/>
    <w:uiPriority w:val="99"/>
    <w:semiHidden/>
    <w:unhideWhenUsed/>
    <w:rsid w:val="00ED50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50E1"/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22DB3"/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422DB3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List Paragraph"/>
    <w:basedOn w:val="a"/>
    <w:uiPriority w:val="34"/>
    <w:qFormat/>
    <w:rsid w:val="001C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5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EE7C-3C4C-4520-91FC-1616F4B2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4885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32665</CharactersWithSpaces>
  <SharedDoc>false</SharedDoc>
  <HLinks>
    <vt:vector size="252" baseType="variant">
      <vt:variant>
        <vt:i4>71565344</vt:i4>
      </vt:variant>
      <vt:variant>
        <vt:i4>123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RANGE!Par974</vt:lpwstr>
      </vt:variant>
      <vt:variant>
        <vt:i4>71499808</vt:i4>
      </vt:variant>
      <vt:variant>
        <vt:i4>120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RANGE!Par973</vt:lpwstr>
      </vt:variant>
      <vt:variant>
        <vt:i4>71303200</vt:i4>
      </vt:variant>
      <vt:variant>
        <vt:i4>117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RANGE!Par970</vt:lpwstr>
      </vt:variant>
      <vt:variant>
        <vt:i4>71499810</vt:i4>
      </vt:variant>
      <vt:variant>
        <vt:i4>114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RANGE!Par852</vt:lpwstr>
      </vt:variant>
      <vt:variant>
        <vt:i4>71303202</vt:i4>
      </vt:variant>
      <vt:variant>
        <vt:i4>111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RANGE!Par851</vt:lpwstr>
      </vt:variant>
      <vt:variant>
        <vt:i4>71368738</vt:i4>
      </vt:variant>
      <vt:variant>
        <vt:i4>108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RANGE!Par850</vt:lpwstr>
      </vt:variant>
      <vt:variant>
        <vt:i4>71827491</vt:i4>
      </vt:variant>
      <vt:variant>
        <vt:i4>105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RANGE!Par849</vt:lpwstr>
      </vt:variant>
      <vt:variant>
        <vt:i4>71696419</vt:i4>
      </vt:variant>
      <vt:variant>
        <vt:i4>102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RANGE!Par847</vt:lpwstr>
      </vt:variant>
      <vt:variant>
        <vt:i4>71761955</vt:i4>
      </vt:variant>
      <vt:variant>
        <vt:i4>99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RANGE!Par846</vt:lpwstr>
      </vt:variant>
      <vt:variant>
        <vt:i4>71565347</vt:i4>
      </vt:variant>
      <vt:variant>
        <vt:i4>96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RANGE!Par845</vt:lpwstr>
      </vt:variant>
      <vt:variant>
        <vt:i4>71630883</vt:i4>
      </vt:variant>
      <vt:variant>
        <vt:i4>93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RANGE!Par844</vt:lpwstr>
      </vt:variant>
      <vt:variant>
        <vt:i4>71499811</vt:i4>
      </vt:variant>
      <vt:variant>
        <vt:i4>90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RANGE!Par842</vt:lpwstr>
      </vt:variant>
      <vt:variant>
        <vt:i4>71893030</vt:i4>
      </vt:variant>
      <vt:variant>
        <vt:i4>87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RANGE!Par717</vt:lpwstr>
      </vt:variant>
      <vt:variant>
        <vt:i4>71827494</vt:i4>
      </vt:variant>
      <vt:variant>
        <vt:i4>84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RANGE!Par716</vt:lpwstr>
      </vt:variant>
      <vt:variant>
        <vt:i4>72024102</vt:i4>
      </vt:variant>
      <vt:variant>
        <vt:i4>81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RANGE!Par715</vt:lpwstr>
      </vt:variant>
      <vt:variant>
        <vt:i4>71958566</vt:i4>
      </vt:variant>
      <vt:variant>
        <vt:i4>78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RANGE!Par714</vt:lpwstr>
      </vt:variant>
      <vt:variant>
        <vt:i4>72155174</vt:i4>
      </vt:variant>
      <vt:variant>
        <vt:i4>75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RANGE!Par713</vt:lpwstr>
      </vt:variant>
      <vt:variant>
        <vt:i4>71761959</vt:i4>
      </vt:variant>
      <vt:variant>
        <vt:i4>72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RANGE!Par709</vt:lpwstr>
      </vt:variant>
      <vt:variant>
        <vt:i4>72024099</vt:i4>
      </vt:variant>
      <vt:variant>
        <vt:i4>69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RANGE!Par547</vt:lpwstr>
      </vt:variant>
      <vt:variant>
        <vt:i4>71958563</vt:i4>
      </vt:variant>
      <vt:variant>
        <vt:i4>66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RANGE!Par546</vt:lpwstr>
      </vt:variant>
      <vt:variant>
        <vt:i4>71893027</vt:i4>
      </vt:variant>
      <vt:variant>
        <vt:i4>63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RANGE!Par545</vt:lpwstr>
      </vt:variant>
      <vt:variant>
        <vt:i4>71827491</vt:i4>
      </vt:variant>
      <vt:variant>
        <vt:i4>60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RANGE!Par544</vt:lpwstr>
      </vt:variant>
      <vt:variant>
        <vt:i4>72286243</vt:i4>
      </vt:variant>
      <vt:variant>
        <vt:i4>57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RANGE!Par543</vt:lpwstr>
      </vt:variant>
      <vt:variant>
        <vt:i4>72220707</vt:i4>
      </vt:variant>
      <vt:variant>
        <vt:i4>54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RANGE!Par542</vt:lpwstr>
      </vt:variant>
      <vt:variant>
        <vt:i4>72155171</vt:i4>
      </vt:variant>
      <vt:variant>
        <vt:i4>51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RANGE!Par541</vt:lpwstr>
      </vt:variant>
      <vt:variant>
        <vt:i4>71499808</vt:i4>
      </vt:variant>
      <vt:variant>
        <vt:i4>48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RANGE!Par379</vt:lpwstr>
      </vt:variant>
      <vt:variant>
        <vt:i4>71434272</vt:i4>
      </vt:variant>
      <vt:variant>
        <vt:i4>45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RANGE!Par378</vt:lpwstr>
      </vt:variant>
      <vt:variant>
        <vt:i4>72155168</vt:i4>
      </vt:variant>
      <vt:variant>
        <vt:i4>42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RANGE!Par377</vt:lpwstr>
      </vt:variant>
      <vt:variant>
        <vt:i4>72089632</vt:i4>
      </vt:variant>
      <vt:variant>
        <vt:i4>39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RANGE!Par376</vt:lpwstr>
      </vt:variant>
      <vt:variant>
        <vt:i4>72286240</vt:i4>
      </vt:variant>
      <vt:variant>
        <vt:i4>36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RANGE!Par375</vt:lpwstr>
      </vt:variant>
      <vt:variant>
        <vt:i4>72220704</vt:i4>
      </vt:variant>
      <vt:variant>
        <vt:i4>33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RANGE!Par374</vt:lpwstr>
      </vt:variant>
      <vt:variant>
        <vt:i4>71893024</vt:i4>
      </vt:variant>
      <vt:variant>
        <vt:i4>30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RANGE!Par373</vt:lpwstr>
      </vt:variant>
      <vt:variant>
        <vt:i4>71499809</vt:i4>
      </vt:variant>
      <vt:variant>
        <vt:i4>27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RANGE!Par369</vt:lpwstr>
      </vt:variant>
      <vt:variant>
        <vt:i4>71434273</vt:i4>
      </vt:variant>
      <vt:variant>
        <vt:i4>24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RANGE!Par368</vt:lpwstr>
      </vt:variant>
      <vt:variant>
        <vt:i4>72155169</vt:i4>
      </vt:variant>
      <vt:variant>
        <vt:i4>21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RANGE!Par367</vt:lpwstr>
      </vt:variant>
      <vt:variant>
        <vt:i4>72089633</vt:i4>
      </vt:variant>
      <vt:variant>
        <vt:i4>18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RANGE!Par366</vt:lpwstr>
      </vt:variant>
      <vt:variant>
        <vt:i4>72286241</vt:i4>
      </vt:variant>
      <vt:variant>
        <vt:i4>15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RANGE!Par365</vt:lpwstr>
      </vt:variant>
      <vt:variant>
        <vt:i4>72220705</vt:i4>
      </vt:variant>
      <vt:variant>
        <vt:i4>12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RANGE!Par364</vt:lpwstr>
      </vt:variant>
      <vt:variant>
        <vt:i4>71893025</vt:i4>
      </vt:variant>
      <vt:variant>
        <vt:i4>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RANGE!Par363</vt:lpwstr>
      </vt:variant>
      <vt:variant>
        <vt:i4>71827489</vt:i4>
      </vt:variant>
      <vt:variant>
        <vt:i4>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RANGE!Par362</vt:lpwstr>
      </vt:variant>
      <vt:variant>
        <vt:i4>72024097</vt:i4>
      </vt:variant>
      <vt:variant>
        <vt:i4>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RANGE!Par361</vt:lpwstr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Usenko</dc:creator>
  <cp:lastModifiedBy>1</cp:lastModifiedBy>
  <cp:revision>2</cp:revision>
  <cp:lastPrinted>2025-09-12T08:08:00Z</cp:lastPrinted>
  <dcterms:created xsi:type="dcterms:W3CDTF">2025-10-03T11:25:00Z</dcterms:created>
  <dcterms:modified xsi:type="dcterms:W3CDTF">2025-10-03T11:25:00Z</dcterms:modified>
</cp:coreProperties>
</file>